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6E9" w:rsidRPr="008E682B" w:rsidRDefault="006216E9" w:rsidP="000D1643">
      <w:pPr>
        <w:jc w:val="center"/>
        <w:rPr>
          <w:rFonts w:ascii="Optima LT Pro" w:hAnsi="Optima LT Pro"/>
          <w:b/>
          <w:sz w:val="28"/>
          <w:szCs w:val="22"/>
        </w:rPr>
      </w:pPr>
      <w:r w:rsidRPr="008E682B">
        <w:rPr>
          <w:rFonts w:ascii="Optima LT Pro" w:hAnsi="Optima LT Pro"/>
          <w:b/>
          <w:sz w:val="28"/>
          <w:szCs w:val="22"/>
        </w:rPr>
        <w:t>Associate Pastor for Discipleship and Christian Formation (Stated Supply)</w:t>
      </w:r>
    </w:p>
    <w:p w:rsidR="006216E9" w:rsidRPr="006216E9" w:rsidRDefault="006216E9" w:rsidP="000D1643">
      <w:pPr>
        <w:jc w:val="center"/>
        <w:rPr>
          <w:rFonts w:ascii="Optima LT Pro" w:hAnsi="Optima LT Pro"/>
          <w:b/>
          <w:sz w:val="22"/>
          <w:szCs w:val="22"/>
        </w:rPr>
      </w:pPr>
      <w:r w:rsidRPr="008E682B">
        <w:rPr>
          <w:rFonts w:ascii="Optima LT Pro" w:hAnsi="Optima LT Pro"/>
          <w:b/>
          <w:sz w:val="28"/>
          <w:szCs w:val="22"/>
        </w:rPr>
        <w:t>Position Description</w:t>
      </w:r>
    </w:p>
    <w:p w:rsidR="00D73B11" w:rsidRPr="006216E9" w:rsidRDefault="00D73B11" w:rsidP="000D1643">
      <w:pPr>
        <w:rPr>
          <w:rFonts w:ascii="Optima LT Pro" w:hAnsi="Optima LT Pro"/>
          <w:sz w:val="22"/>
          <w:szCs w:val="22"/>
        </w:rPr>
      </w:pPr>
    </w:p>
    <w:p w:rsidR="006216E9" w:rsidRPr="006216E9" w:rsidRDefault="006216E9" w:rsidP="000D1643">
      <w:pPr>
        <w:rPr>
          <w:rFonts w:ascii="Optima LT Pro" w:hAnsi="Optima LT Pro"/>
          <w:b/>
          <w:color w:val="2E75B5"/>
          <w:sz w:val="22"/>
          <w:szCs w:val="22"/>
        </w:rPr>
      </w:pPr>
      <w:r w:rsidRPr="006216E9">
        <w:rPr>
          <w:rFonts w:ascii="Optima LT Pro" w:hAnsi="Optima LT Pro"/>
          <w:b/>
          <w:color w:val="2E75B5"/>
          <w:sz w:val="22"/>
          <w:szCs w:val="22"/>
        </w:rPr>
        <w:t>PURPOSE</w:t>
      </w:r>
    </w:p>
    <w:p w:rsidR="006216E9" w:rsidRDefault="006216E9" w:rsidP="000D1643">
      <w:pPr>
        <w:rPr>
          <w:rFonts w:ascii="Optima LT Pro" w:hAnsi="Optima LT Pro"/>
          <w:sz w:val="22"/>
          <w:szCs w:val="22"/>
        </w:rPr>
      </w:pPr>
      <w:r w:rsidRPr="006216E9">
        <w:rPr>
          <w:rFonts w:ascii="Optima LT Pro" w:hAnsi="Optima LT Pro"/>
          <w:sz w:val="22"/>
          <w:szCs w:val="22"/>
        </w:rPr>
        <w:t>To glorify God through Jesus Christ, empowered by the Holy Spirit, by advancing discipleship and Christian formation across all ages and life stages. This role provides vision, leadership, and pastoral care through programs, events, and ministries that foster spiritual growth and community.</w:t>
      </w:r>
    </w:p>
    <w:p w:rsidR="000D1643" w:rsidRPr="006216E9" w:rsidRDefault="000D1643" w:rsidP="000D1643">
      <w:pPr>
        <w:rPr>
          <w:rFonts w:ascii="Optima LT Pro" w:hAnsi="Optima LT Pro"/>
          <w:sz w:val="22"/>
          <w:szCs w:val="22"/>
        </w:rPr>
      </w:pPr>
    </w:p>
    <w:p w:rsidR="006216E9" w:rsidRPr="006216E9" w:rsidRDefault="006216E9" w:rsidP="000D1643">
      <w:pPr>
        <w:rPr>
          <w:rFonts w:ascii="Optima LT Pro" w:hAnsi="Optima LT Pro"/>
          <w:sz w:val="22"/>
          <w:szCs w:val="22"/>
        </w:rPr>
      </w:pPr>
      <w:r w:rsidRPr="006216E9">
        <w:rPr>
          <w:rFonts w:ascii="Optima LT Pro" w:hAnsi="Optima LT Pro"/>
          <w:b/>
          <w:sz w:val="22"/>
          <w:szCs w:val="22"/>
        </w:rPr>
        <w:t>Key audiences include:</w:t>
      </w:r>
    </w:p>
    <w:p w:rsidR="006216E9" w:rsidRPr="006216E9" w:rsidRDefault="006216E9" w:rsidP="000D1643">
      <w:pPr>
        <w:numPr>
          <w:ilvl w:val="0"/>
          <w:numId w:val="3"/>
        </w:numPr>
        <w:rPr>
          <w:rFonts w:ascii="Optima LT Pro" w:hAnsi="Optima LT Pro"/>
          <w:sz w:val="22"/>
          <w:szCs w:val="22"/>
        </w:rPr>
      </w:pPr>
      <w:r w:rsidRPr="006216E9">
        <w:rPr>
          <w:rFonts w:ascii="Optima LT Pro" w:hAnsi="Optima LT Pro"/>
          <w:sz w:val="22"/>
          <w:szCs w:val="22"/>
        </w:rPr>
        <w:t>Children, youth, families, college students, young adults, adults, seniors, women, men, engaged couples, and ministry candidates</w:t>
      </w:r>
    </w:p>
    <w:p w:rsidR="006216E9" w:rsidRPr="006216E9" w:rsidRDefault="006216E9" w:rsidP="000D1643">
      <w:pPr>
        <w:numPr>
          <w:ilvl w:val="0"/>
          <w:numId w:val="3"/>
        </w:numPr>
        <w:rPr>
          <w:rFonts w:ascii="Optima LT Pro" w:hAnsi="Optima LT Pro"/>
          <w:sz w:val="22"/>
          <w:szCs w:val="22"/>
        </w:rPr>
      </w:pPr>
      <w:r w:rsidRPr="006216E9">
        <w:rPr>
          <w:rFonts w:ascii="Optima LT Pro" w:hAnsi="Optima LT Pro"/>
          <w:sz w:val="22"/>
          <w:szCs w:val="22"/>
        </w:rPr>
        <w:t>Small/large groups focused on faith formation and community building</w:t>
      </w:r>
    </w:p>
    <w:p w:rsidR="006216E9" w:rsidRDefault="006216E9" w:rsidP="000D1643">
      <w:pPr>
        <w:numPr>
          <w:ilvl w:val="0"/>
          <w:numId w:val="3"/>
        </w:numPr>
        <w:rPr>
          <w:rFonts w:ascii="Optima LT Pro" w:hAnsi="Optima LT Pro"/>
          <w:sz w:val="22"/>
          <w:szCs w:val="22"/>
        </w:rPr>
      </w:pPr>
      <w:r w:rsidRPr="006216E9">
        <w:rPr>
          <w:rFonts w:ascii="Optima LT Pro" w:hAnsi="Optima LT Pro"/>
          <w:sz w:val="22"/>
          <w:szCs w:val="22"/>
        </w:rPr>
        <w:t>New member classes, confirmation, marriage preparation, leadership development, and responsive classes supporting church-wide needs</w:t>
      </w:r>
    </w:p>
    <w:p w:rsidR="000D1643" w:rsidRPr="006216E9" w:rsidRDefault="000D1643" w:rsidP="000D1643">
      <w:pPr>
        <w:rPr>
          <w:rFonts w:ascii="Optima LT Pro" w:hAnsi="Optima LT Pro"/>
          <w:sz w:val="22"/>
          <w:szCs w:val="22"/>
        </w:rPr>
      </w:pPr>
    </w:p>
    <w:p w:rsidR="006216E9" w:rsidRPr="006216E9" w:rsidRDefault="006216E9" w:rsidP="000D1643">
      <w:pPr>
        <w:rPr>
          <w:rFonts w:ascii="Optima LT Pro" w:hAnsi="Optima LT Pro"/>
          <w:b/>
          <w:color w:val="2E75B5"/>
          <w:sz w:val="22"/>
          <w:szCs w:val="22"/>
        </w:rPr>
      </w:pPr>
      <w:r w:rsidRPr="006216E9">
        <w:rPr>
          <w:rFonts w:ascii="Optima LT Pro" w:hAnsi="Optima LT Pro"/>
          <w:b/>
          <w:color w:val="2E75B5"/>
          <w:sz w:val="22"/>
          <w:szCs w:val="22"/>
        </w:rPr>
        <w:t>REPORTING STRUCTURE</w:t>
      </w:r>
    </w:p>
    <w:p w:rsidR="006216E9" w:rsidRPr="006216E9" w:rsidRDefault="006216E9" w:rsidP="000D1643">
      <w:pPr>
        <w:rPr>
          <w:rFonts w:ascii="Optima LT Pro" w:hAnsi="Optima LT Pro"/>
          <w:sz w:val="22"/>
          <w:szCs w:val="22"/>
        </w:rPr>
      </w:pPr>
      <w:r w:rsidRPr="006216E9">
        <w:rPr>
          <w:rFonts w:ascii="Optima LT Pro" w:hAnsi="Optima LT Pro"/>
          <w:sz w:val="22"/>
          <w:szCs w:val="22"/>
        </w:rPr>
        <w:t>Reports to the Head of Staff and is accountable to the Presbytery through the Session and congregation.  Collaborates extensively with the Grow Council, the Adult Nurture Committee, and all Grow-associated committees and staff.</w:t>
      </w:r>
    </w:p>
    <w:p w:rsidR="006216E9" w:rsidRPr="006216E9" w:rsidRDefault="006216E9" w:rsidP="000D1643">
      <w:pPr>
        <w:rPr>
          <w:rFonts w:ascii="Optima LT Pro" w:hAnsi="Optima LT Pro"/>
          <w:sz w:val="22"/>
          <w:szCs w:val="22"/>
        </w:rPr>
      </w:pPr>
    </w:p>
    <w:p w:rsidR="006216E9" w:rsidRPr="006216E9" w:rsidRDefault="006216E9" w:rsidP="000D1643">
      <w:pPr>
        <w:rPr>
          <w:rFonts w:ascii="Optima LT Pro" w:hAnsi="Optima LT Pro"/>
          <w:b/>
          <w:sz w:val="22"/>
          <w:szCs w:val="22"/>
        </w:rPr>
      </w:pPr>
      <w:r w:rsidRPr="006216E9">
        <w:rPr>
          <w:rFonts w:ascii="Optima LT Pro" w:hAnsi="Optima LT Pro"/>
          <w:b/>
          <w:sz w:val="22"/>
          <w:szCs w:val="22"/>
        </w:rPr>
        <w:t>Supervises:</w:t>
      </w:r>
    </w:p>
    <w:p w:rsidR="006216E9" w:rsidRPr="006216E9" w:rsidRDefault="006216E9" w:rsidP="000D1643">
      <w:pPr>
        <w:numPr>
          <w:ilvl w:val="0"/>
          <w:numId w:val="2"/>
        </w:numPr>
        <w:rPr>
          <w:rFonts w:ascii="Optima LT Pro" w:hAnsi="Optima LT Pro"/>
          <w:sz w:val="22"/>
          <w:szCs w:val="22"/>
        </w:rPr>
      </w:pPr>
      <w:r w:rsidRPr="006216E9">
        <w:rPr>
          <w:rFonts w:ascii="Optima LT Pro" w:hAnsi="Optima LT Pro"/>
          <w:sz w:val="22"/>
          <w:szCs w:val="22"/>
        </w:rPr>
        <w:t>Director of Youth and Family Ministries (primary)</w:t>
      </w:r>
    </w:p>
    <w:p w:rsidR="006216E9" w:rsidRPr="006216E9" w:rsidRDefault="006216E9" w:rsidP="000D1643">
      <w:pPr>
        <w:numPr>
          <w:ilvl w:val="0"/>
          <w:numId w:val="2"/>
        </w:numPr>
        <w:rPr>
          <w:rFonts w:ascii="Optima LT Pro" w:hAnsi="Optima LT Pro"/>
          <w:sz w:val="22"/>
          <w:szCs w:val="22"/>
        </w:rPr>
      </w:pPr>
      <w:r w:rsidRPr="006216E9">
        <w:rPr>
          <w:rFonts w:ascii="Optima LT Pro" w:hAnsi="Optima LT Pro"/>
          <w:sz w:val="22"/>
          <w:szCs w:val="22"/>
        </w:rPr>
        <w:t>Director of Children’s Ministries (secondary)</w:t>
      </w:r>
    </w:p>
    <w:p w:rsidR="006216E9" w:rsidRPr="006216E9" w:rsidRDefault="006216E9" w:rsidP="000D1643">
      <w:pPr>
        <w:numPr>
          <w:ilvl w:val="0"/>
          <w:numId w:val="2"/>
        </w:numPr>
        <w:rPr>
          <w:rFonts w:ascii="Optima LT Pro" w:hAnsi="Optima LT Pro"/>
          <w:sz w:val="22"/>
          <w:szCs w:val="22"/>
        </w:rPr>
      </w:pPr>
      <w:r w:rsidRPr="006216E9">
        <w:rPr>
          <w:rFonts w:ascii="Optima LT Pro" w:hAnsi="Optima LT Pro"/>
          <w:sz w:val="22"/>
          <w:szCs w:val="22"/>
        </w:rPr>
        <w:t>Volunteer Library Team</w:t>
      </w:r>
    </w:p>
    <w:p w:rsidR="006216E9" w:rsidRPr="006216E9" w:rsidRDefault="006216E9" w:rsidP="000D1643">
      <w:pPr>
        <w:numPr>
          <w:ilvl w:val="0"/>
          <w:numId w:val="2"/>
        </w:numPr>
        <w:rPr>
          <w:rFonts w:ascii="Optima LT Pro" w:hAnsi="Optima LT Pro"/>
          <w:sz w:val="22"/>
          <w:szCs w:val="22"/>
        </w:rPr>
      </w:pPr>
      <w:r w:rsidRPr="006216E9">
        <w:rPr>
          <w:rFonts w:ascii="Optima LT Pro" w:hAnsi="Optima LT Pro"/>
          <w:sz w:val="22"/>
          <w:szCs w:val="22"/>
        </w:rPr>
        <w:t>Associate for Adult Discipleship</w:t>
      </w:r>
    </w:p>
    <w:p w:rsidR="006216E9" w:rsidRPr="006216E9" w:rsidRDefault="006216E9" w:rsidP="000D1643">
      <w:pPr>
        <w:rPr>
          <w:rFonts w:ascii="Optima LT Pro" w:hAnsi="Optima LT Pro"/>
          <w:b/>
          <w:sz w:val="22"/>
          <w:szCs w:val="22"/>
        </w:rPr>
      </w:pPr>
    </w:p>
    <w:p w:rsidR="006216E9" w:rsidRPr="006216E9" w:rsidRDefault="006216E9" w:rsidP="000D1643">
      <w:pPr>
        <w:rPr>
          <w:rFonts w:ascii="Optima LT Pro" w:hAnsi="Optima LT Pro"/>
          <w:b/>
          <w:color w:val="2E75B5"/>
          <w:sz w:val="22"/>
          <w:szCs w:val="22"/>
        </w:rPr>
      </w:pPr>
      <w:r w:rsidRPr="006216E9">
        <w:rPr>
          <w:rFonts w:ascii="Optima LT Pro" w:hAnsi="Optima LT Pro"/>
          <w:b/>
          <w:color w:val="2E75B5"/>
          <w:sz w:val="22"/>
          <w:szCs w:val="22"/>
        </w:rPr>
        <w:t>KEY RESPONSIBILITIES</w:t>
      </w:r>
    </w:p>
    <w:p w:rsidR="006216E9" w:rsidRPr="006216E9" w:rsidRDefault="006216E9" w:rsidP="000D1643">
      <w:pPr>
        <w:rPr>
          <w:rFonts w:ascii="Optima LT Pro" w:hAnsi="Optima LT Pro"/>
          <w:b/>
          <w:sz w:val="22"/>
          <w:szCs w:val="22"/>
        </w:rPr>
      </w:pPr>
      <w:r w:rsidRPr="006216E9">
        <w:rPr>
          <w:rFonts w:ascii="Optima LT Pro" w:hAnsi="Optima LT Pro"/>
          <w:b/>
          <w:sz w:val="22"/>
          <w:szCs w:val="22"/>
        </w:rPr>
        <w:t>Spiritual Formation Leadership</w:t>
      </w:r>
    </w:p>
    <w:p w:rsidR="006216E9" w:rsidRPr="006216E9" w:rsidRDefault="006216E9" w:rsidP="000D1643">
      <w:pPr>
        <w:numPr>
          <w:ilvl w:val="0"/>
          <w:numId w:val="4"/>
        </w:numPr>
        <w:rPr>
          <w:rFonts w:ascii="Optima LT Pro" w:hAnsi="Optima LT Pro"/>
          <w:sz w:val="22"/>
          <w:szCs w:val="22"/>
        </w:rPr>
      </w:pPr>
      <w:r w:rsidRPr="006216E9">
        <w:rPr>
          <w:rFonts w:ascii="Optima LT Pro" w:hAnsi="Optima LT Pro"/>
          <w:sz w:val="22"/>
          <w:szCs w:val="22"/>
        </w:rPr>
        <w:t>Lead the church’s small group ministry in partnership with the Associate for Adult Discipleship, fostering environments for prayer, study, and community</w:t>
      </w:r>
    </w:p>
    <w:p w:rsidR="006216E9" w:rsidRPr="006216E9" w:rsidRDefault="006216E9" w:rsidP="000D1643">
      <w:pPr>
        <w:numPr>
          <w:ilvl w:val="0"/>
          <w:numId w:val="4"/>
        </w:numPr>
        <w:rPr>
          <w:rFonts w:ascii="Optima LT Pro" w:hAnsi="Optima LT Pro"/>
          <w:sz w:val="22"/>
          <w:szCs w:val="22"/>
        </w:rPr>
      </w:pPr>
      <w:r w:rsidRPr="006216E9">
        <w:rPr>
          <w:rFonts w:ascii="Optima LT Pro" w:hAnsi="Optima LT Pro"/>
          <w:sz w:val="22"/>
          <w:szCs w:val="22"/>
        </w:rPr>
        <w:t>Design and oversee a comprehensive curriculum integrated across Worship, Care, and Serve ministries</w:t>
      </w:r>
    </w:p>
    <w:p w:rsidR="006216E9" w:rsidRPr="006216E9" w:rsidRDefault="006216E9" w:rsidP="000D1643">
      <w:pPr>
        <w:numPr>
          <w:ilvl w:val="0"/>
          <w:numId w:val="4"/>
        </w:numPr>
        <w:rPr>
          <w:rFonts w:ascii="Optima LT Pro" w:hAnsi="Optima LT Pro"/>
          <w:sz w:val="22"/>
          <w:szCs w:val="22"/>
        </w:rPr>
      </w:pPr>
      <w:r w:rsidRPr="006216E9">
        <w:rPr>
          <w:rFonts w:ascii="Optima LT Pro" w:hAnsi="Optima LT Pro"/>
          <w:sz w:val="22"/>
          <w:szCs w:val="22"/>
        </w:rPr>
        <w:t>Recruit, mentor, and support teachers, facilitators, and speakers for formation programs, providing strategic advice and resources to empower their work</w:t>
      </w:r>
    </w:p>
    <w:p w:rsidR="006216E9" w:rsidRPr="006216E9" w:rsidRDefault="006216E9" w:rsidP="000D1643">
      <w:pPr>
        <w:numPr>
          <w:ilvl w:val="0"/>
          <w:numId w:val="4"/>
        </w:numPr>
        <w:rPr>
          <w:rFonts w:ascii="Optima LT Pro" w:hAnsi="Optima LT Pro"/>
          <w:sz w:val="22"/>
          <w:szCs w:val="22"/>
        </w:rPr>
      </w:pPr>
      <w:r w:rsidRPr="006216E9">
        <w:rPr>
          <w:rFonts w:ascii="Optima LT Pro" w:hAnsi="Optima LT Pro"/>
          <w:sz w:val="22"/>
          <w:szCs w:val="22"/>
        </w:rPr>
        <w:t>Provide training, supervision, and pastoral support to volunteer leaders and leadership teams</w:t>
      </w:r>
    </w:p>
    <w:p w:rsidR="006216E9" w:rsidRDefault="006216E9" w:rsidP="000D1643">
      <w:pPr>
        <w:numPr>
          <w:ilvl w:val="0"/>
          <w:numId w:val="4"/>
        </w:numPr>
        <w:rPr>
          <w:rFonts w:ascii="Optima LT Pro" w:hAnsi="Optima LT Pro"/>
          <w:sz w:val="22"/>
          <w:szCs w:val="22"/>
        </w:rPr>
      </w:pPr>
      <w:r w:rsidRPr="006216E9">
        <w:rPr>
          <w:rFonts w:ascii="Optima LT Pro" w:hAnsi="Optima LT Pro"/>
          <w:sz w:val="22"/>
          <w:szCs w:val="22"/>
        </w:rPr>
        <w:t>Regularly teach adult classes and lead discipleship gatherings as needed</w:t>
      </w:r>
    </w:p>
    <w:p w:rsidR="000D1643" w:rsidRPr="006216E9" w:rsidRDefault="000D1643" w:rsidP="000D1643">
      <w:pPr>
        <w:rPr>
          <w:rFonts w:ascii="Optima LT Pro" w:hAnsi="Optima LT Pro"/>
          <w:sz w:val="22"/>
          <w:szCs w:val="22"/>
        </w:rPr>
      </w:pPr>
    </w:p>
    <w:p w:rsidR="006216E9" w:rsidRPr="006216E9" w:rsidRDefault="006216E9" w:rsidP="000D1643">
      <w:pPr>
        <w:rPr>
          <w:rFonts w:ascii="Optima LT Pro" w:hAnsi="Optima LT Pro"/>
          <w:b/>
          <w:sz w:val="22"/>
          <w:szCs w:val="22"/>
        </w:rPr>
      </w:pPr>
      <w:r w:rsidRPr="006216E9">
        <w:rPr>
          <w:rFonts w:ascii="Optima LT Pro" w:hAnsi="Optima LT Pro"/>
          <w:b/>
          <w:sz w:val="22"/>
          <w:szCs w:val="22"/>
        </w:rPr>
        <w:t>Program Development</w:t>
      </w:r>
    </w:p>
    <w:p w:rsidR="006216E9" w:rsidRPr="006216E9" w:rsidRDefault="006216E9" w:rsidP="000D1643">
      <w:pPr>
        <w:numPr>
          <w:ilvl w:val="0"/>
          <w:numId w:val="5"/>
        </w:numPr>
        <w:rPr>
          <w:rFonts w:ascii="Optima LT Pro" w:hAnsi="Optima LT Pro"/>
          <w:sz w:val="22"/>
          <w:szCs w:val="22"/>
        </w:rPr>
      </w:pPr>
      <w:r w:rsidRPr="006216E9">
        <w:rPr>
          <w:rFonts w:ascii="Optima LT Pro" w:hAnsi="Optima LT Pro"/>
          <w:sz w:val="22"/>
          <w:szCs w:val="22"/>
        </w:rPr>
        <w:t>Congregational nurture programs</w:t>
      </w:r>
    </w:p>
    <w:p w:rsidR="006216E9" w:rsidRPr="006216E9" w:rsidRDefault="006216E9" w:rsidP="000D1643">
      <w:pPr>
        <w:numPr>
          <w:ilvl w:val="0"/>
          <w:numId w:val="5"/>
        </w:numPr>
        <w:rPr>
          <w:rFonts w:ascii="Optima LT Pro" w:hAnsi="Optima LT Pro"/>
          <w:sz w:val="22"/>
          <w:szCs w:val="22"/>
        </w:rPr>
      </w:pPr>
      <w:r w:rsidRPr="006216E9">
        <w:rPr>
          <w:rFonts w:ascii="Optima LT Pro" w:hAnsi="Optima LT Pro"/>
          <w:sz w:val="22"/>
          <w:szCs w:val="22"/>
        </w:rPr>
        <w:t>College and young professional ministries</w:t>
      </w:r>
    </w:p>
    <w:p w:rsidR="006216E9" w:rsidRPr="006216E9" w:rsidRDefault="006216E9" w:rsidP="000D1643">
      <w:pPr>
        <w:numPr>
          <w:ilvl w:val="0"/>
          <w:numId w:val="5"/>
        </w:numPr>
        <w:rPr>
          <w:rFonts w:ascii="Optima LT Pro" w:hAnsi="Optima LT Pro"/>
          <w:sz w:val="22"/>
          <w:szCs w:val="22"/>
        </w:rPr>
      </w:pPr>
      <w:r w:rsidRPr="006216E9">
        <w:rPr>
          <w:rFonts w:ascii="Optima LT Pro" w:hAnsi="Optima LT Pro"/>
          <w:sz w:val="22"/>
          <w:szCs w:val="22"/>
        </w:rPr>
        <w:t>Prayer, study, and service-based small groups</w:t>
      </w:r>
    </w:p>
    <w:p w:rsidR="006216E9" w:rsidRDefault="006216E9" w:rsidP="000D1643">
      <w:pPr>
        <w:numPr>
          <w:ilvl w:val="0"/>
          <w:numId w:val="5"/>
        </w:numPr>
        <w:rPr>
          <w:rFonts w:ascii="Optima LT Pro" w:hAnsi="Optima LT Pro"/>
          <w:sz w:val="22"/>
          <w:szCs w:val="22"/>
        </w:rPr>
      </w:pPr>
      <w:r w:rsidRPr="006216E9">
        <w:rPr>
          <w:rFonts w:ascii="Optima LT Pro" w:hAnsi="Optima LT Pro"/>
          <w:sz w:val="22"/>
          <w:szCs w:val="22"/>
        </w:rPr>
        <w:t>Conferences, retreats, study tours, and pilgrimages</w:t>
      </w:r>
    </w:p>
    <w:p w:rsidR="008E682B" w:rsidRDefault="008E682B" w:rsidP="008E682B">
      <w:pPr>
        <w:rPr>
          <w:rFonts w:ascii="Optima LT Pro" w:hAnsi="Optima LT Pro"/>
          <w:sz w:val="22"/>
          <w:szCs w:val="22"/>
        </w:rPr>
      </w:pPr>
    </w:p>
    <w:p w:rsidR="008E682B" w:rsidRDefault="008E682B" w:rsidP="008E682B">
      <w:pPr>
        <w:rPr>
          <w:rFonts w:ascii="Optima LT Pro" w:hAnsi="Optima LT Pro"/>
          <w:sz w:val="22"/>
          <w:szCs w:val="22"/>
        </w:rPr>
      </w:pPr>
    </w:p>
    <w:p w:rsidR="008E682B" w:rsidRDefault="008E682B" w:rsidP="008E682B">
      <w:pPr>
        <w:rPr>
          <w:rFonts w:ascii="Optima LT Pro" w:hAnsi="Optima LT Pro"/>
          <w:sz w:val="22"/>
          <w:szCs w:val="22"/>
        </w:rPr>
      </w:pPr>
    </w:p>
    <w:p w:rsidR="000D1643" w:rsidRPr="006216E9" w:rsidRDefault="000D1643" w:rsidP="000D1643">
      <w:pPr>
        <w:rPr>
          <w:rFonts w:ascii="Optima LT Pro" w:hAnsi="Optima LT Pro"/>
          <w:sz w:val="22"/>
          <w:szCs w:val="22"/>
        </w:rPr>
      </w:pPr>
    </w:p>
    <w:p w:rsidR="006216E9" w:rsidRPr="006216E9" w:rsidRDefault="006216E9" w:rsidP="000D1643">
      <w:pPr>
        <w:rPr>
          <w:rFonts w:ascii="Optima LT Pro" w:hAnsi="Optima LT Pro"/>
          <w:b/>
          <w:sz w:val="22"/>
          <w:szCs w:val="22"/>
        </w:rPr>
      </w:pPr>
      <w:r w:rsidRPr="006216E9">
        <w:rPr>
          <w:rFonts w:ascii="Optima LT Pro" w:hAnsi="Optima LT Pro"/>
          <w:b/>
          <w:sz w:val="22"/>
          <w:szCs w:val="22"/>
        </w:rPr>
        <w:t>Resource Management</w:t>
      </w:r>
    </w:p>
    <w:p w:rsidR="006216E9" w:rsidRPr="006216E9" w:rsidRDefault="006216E9" w:rsidP="000D1643">
      <w:pPr>
        <w:numPr>
          <w:ilvl w:val="0"/>
          <w:numId w:val="6"/>
        </w:numPr>
        <w:rPr>
          <w:rFonts w:ascii="Optima LT Pro" w:hAnsi="Optima LT Pro"/>
          <w:sz w:val="22"/>
          <w:szCs w:val="22"/>
        </w:rPr>
      </w:pPr>
      <w:r w:rsidRPr="006216E9">
        <w:rPr>
          <w:rFonts w:ascii="Optima LT Pro" w:hAnsi="Optima LT Pro"/>
          <w:sz w:val="22"/>
          <w:szCs w:val="22"/>
        </w:rPr>
        <w:t>Develop, manage, and oversee the discipleship and formation budget in collaboration with relevant teams</w:t>
      </w:r>
    </w:p>
    <w:p w:rsidR="006216E9" w:rsidRDefault="006216E9" w:rsidP="000D1643">
      <w:pPr>
        <w:numPr>
          <w:ilvl w:val="0"/>
          <w:numId w:val="6"/>
        </w:numPr>
        <w:rPr>
          <w:rFonts w:ascii="Optima LT Pro" w:hAnsi="Optima LT Pro"/>
          <w:sz w:val="22"/>
          <w:szCs w:val="22"/>
        </w:rPr>
      </w:pPr>
      <w:r w:rsidRPr="006216E9">
        <w:rPr>
          <w:rFonts w:ascii="Optima LT Pro" w:hAnsi="Optima LT Pro"/>
          <w:sz w:val="22"/>
          <w:szCs w:val="22"/>
        </w:rPr>
        <w:t>Support and promote the church library and history/archives ministry</w:t>
      </w:r>
    </w:p>
    <w:p w:rsidR="000D1643" w:rsidRPr="006216E9" w:rsidRDefault="000D1643" w:rsidP="000D1643">
      <w:pPr>
        <w:rPr>
          <w:rFonts w:ascii="Optima LT Pro" w:hAnsi="Optima LT Pro"/>
          <w:sz w:val="22"/>
          <w:szCs w:val="22"/>
        </w:rPr>
      </w:pPr>
    </w:p>
    <w:p w:rsidR="006216E9" w:rsidRPr="006216E9" w:rsidRDefault="006216E9" w:rsidP="000D1643">
      <w:pPr>
        <w:rPr>
          <w:rFonts w:ascii="Optima LT Pro" w:hAnsi="Optima LT Pro"/>
          <w:b/>
          <w:sz w:val="22"/>
          <w:szCs w:val="22"/>
        </w:rPr>
      </w:pPr>
      <w:r w:rsidRPr="006216E9">
        <w:rPr>
          <w:rFonts w:ascii="Optima LT Pro" w:hAnsi="Optima LT Pro"/>
          <w:b/>
          <w:sz w:val="22"/>
          <w:szCs w:val="22"/>
        </w:rPr>
        <w:t>General Pastoral Duties</w:t>
      </w:r>
    </w:p>
    <w:p w:rsidR="006216E9" w:rsidRPr="006216E9" w:rsidRDefault="006216E9" w:rsidP="000D1643">
      <w:pPr>
        <w:numPr>
          <w:ilvl w:val="0"/>
          <w:numId w:val="9"/>
        </w:numPr>
        <w:rPr>
          <w:rFonts w:ascii="Optima LT Pro" w:hAnsi="Optima LT Pro"/>
          <w:sz w:val="22"/>
          <w:szCs w:val="22"/>
        </w:rPr>
      </w:pPr>
      <w:r w:rsidRPr="006216E9">
        <w:rPr>
          <w:rFonts w:ascii="Optima LT Pro" w:hAnsi="Optima LT Pro"/>
          <w:sz w:val="22"/>
          <w:szCs w:val="22"/>
        </w:rPr>
        <w:t>Participate in worship leadership on a weekly basis, perform sacraments, and preach as assigned</w:t>
      </w:r>
    </w:p>
    <w:p w:rsidR="006216E9" w:rsidRPr="006216E9" w:rsidRDefault="006216E9" w:rsidP="000D1643">
      <w:pPr>
        <w:numPr>
          <w:ilvl w:val="0"/>
          <w:numId w:val="9"/>
        </w:numPr>
        <w:rPr>
          <w:rFonts w:ascii="Optima LT Pro" w:hAnsi="Optima LT Pro"/>
          <w:sz w:val="22"/>
          <w:szCs w:val="22"/>
        </w:rPr>
      </w:pPr>
      <w:r w:rsidRPr="006216E9">
        <w:rPr>
          <w:rFonts w:ascii="Optima LT Pro" w:hAnsi="Optima LT Pro"/>
          <w:sz w:val="22"/>
          <w:szCs w:val="22"/>
        </w:rPr>
        <w:t>Officiate weddings and funerals as assigned</w:t>
      </w:r>
    </w:p>
    <w:p w:rsidR="006216E9" w:rsidRPr="006216E9" w:rsidRDefault="006216E9" w:rsidP="000D1643">
      <w:pPr>
        <w:numPr>
          <w:ilvl w:val="0"/>
          <w:numId w:val="9"/>
        </w:numPr>
        <w:rPr>
          <w:rFonts w:ascii="Optima LT Pro" w:hAnsi="Optima LT Pro"/>
          <w:sz w:val="22"/>
          <w:szCs w:val="22"/>
        </w:rPr>
      </w:pPr>
      <w:r w:rsidRPr="006216E9">
        <w:rPr>
          <w:rFonts w:ascii="Optima LT Pro" w:hAnsi="Optima LT Pro"/>
          <w:sz w:val="22"/>
          <w:szCs w:val="22"/>
        </w:rPr>
        <w:t>Collaborate with the Care Pastor in hospital, nursing home and home visitations. This includes driving throughout the metro-DC region.</w:t>
      </w:r>
    </w:p>
    <w:p w:rsidR="006216E9" w:rsidRPr="006216E9" w:rsidRDefault="006216E9" w:rsidP="000D1643">
      <w:pPr>
        <w:numPr>
          <w:ilvl w:val="1"/>
          <w:numId w:val="9"/>
        </w:numPr>
        <w:rPr>
          <w:rFonts w:ascii="Optima LT Pro" w:hAnsi="Optima LT Pro"/>
          <w:sz w:val="22"/>
          <w:szCs w:val="22"/>
        </w:rPr>
      </w:pPr>
      <w:r w:rsidRPr="006216E9">
        <w:rPr>
          <w:rFonts w:ascii="Optima LT Pro" w:hAnsi="Optima LT Pro"/>
          <w:sz w:val="22"/>
          <w:szCs w:val="22"/>
        </w:rPr>
        <w:t>Document pastoral care casework thoroughly and appropriately using the church’s database</w:t>
      </w:r>
    </w:p>
    <w:p w:rsidR="006216E9" w:rsidRPr="006216E9" w:rsidRDefault="006216E9" w:rsidP="000D1643">
      <w:pPr>
        <w:numPr>
          <w:ilvl w:val="0"/>
          <w:numId w:val="9"/>
        </w:numPr>
        <w:rPr>
          <w:rFonts w:ascii="Optima LT Pro" w:hAnsi="Optima LT Pro"/>
          <w:sz w:val="22"/>
          <w:szCs w:val="22"/>
        </w:rPr>
      </w:pPr>
      <w:r w:rsidRPr="006216E9">
        <w:rPr>
          <w:rFonts w:ascii="Optima LT Pro" w:hAnsi="Optima LT Pro"/>
          <w:sz w:val="22"/>
          <w:szCs w:val="22"/>
        </w:rPr>
        <w:t>Participate in on-call pastoral rotation</w:t>
      </w:r>
    </w:p>
    <w:p w:rsidR="006216E9" w:rsidRPr="006216E9" w:rsidRDefault="006216E9" w:rsidP="000D1643">
      <w:pPr>
        <w:ind w:left="720"/>
        <w:rPr>
          <w:rFonts w:ascii="Optima LT Pro" w:hAnsi="Optima LT Pro"/>
          <w:sz w:val="22"/>
          <w:szCs w:val="22"/>
        </w:rPr>
      </w:pPr>
    </w:p>
    <w:p w:rsidR="006216E9" w:rsidRPr="006216E9" w:rsidRDefault="006216E9" w:rsidP="000D1643">
      <w:pPr>
        <w:rPr>
          <w:rFonts w:ascii="Optima LT Pro" w:hAnsi="Optima LT Pro"/>
          <w:b/>
          <w:color w:val="2E75B5"/>
          <w:sz w:val="22"/>
          <w:szCs w:val="22"/>
        </w:rPr>
      </w:pPr>
      <w:r w:rsidRPr="006216E9">
        <w:rPr>
          <w:rFonts w:ascii="Optima LT Pro" w:hAnsi="Optima LT Pro"/>
          <w:b/>
          <w:color w:val="2E75B5"/>
          <w:sz w:val="22"/>
          <w:szCs w:val="22"/>
        </w:rPr>
        <w:t>CORE COMPETENCIES &amp; SKILLS</w:t>
      </w:r>
    </w:p>
    <w:p w:rsidR="006216E9" w:rsidRPr="006216E9" w:rsidRDefault="006216E9" w:rsidP="000D1643">
      <w:pPr>
        <w:numPr>
          <w:ilvl w:val="0"/>
          <w:numId w:val="7"/>
        </w:numPr>
        <w:rPr>
          <w:rFonts w:ascii="Optima LT Pro" w:hAnsi="Optima LT Pro"/>
          <w:sz w:val="22"/>
          <w:szCs w:val="22"/>
        </w:rPr>
      </w:pPr>
      <w:r w:rsidRPr="006216E9">
        <w:rPr>
          <w:rFonts w:ascii="Optima LT Pro" w:hAnsi="Optima LT Pro"/>
          <w:sz w:val="22"/>
          <w:szCs w:val="22"/>
        </w:rPr>
        <w:t>Program Administration</w:t>
      </w:r>
    </w:p>
    <w:p w:rsidR="006216E9" w:rsidRPr="006216E9" w:rsidRDefault="006216E9" w:rsidP="000D1643">
      <w:pPr>
        <w:numPr>
          <w:ilvl w:val="0"/>
          <w:numId w:val="7"/>
        </w:numPr>
        <w:rPr>
          <w:rFonts w:ascii="Optima LT Pro" w:hAnsi="Optima LT Pro"/>
          <w:sz w:val="22"/>
          <w:szCs w:val="22"/>
        </w:rPr>
      </w:pPr>
      <w:r w:rsidRPr="006216E9">
        <w:rPr>
          <w:rFonts w:ascii="Optima LT Pro" w:hAnsi="Optima LT Pro"/>
          <w:sz w:val="22"/>
          <w:szCs w:val="22"/>
        </w:rPr>
        <w:t>Adult and Youth Ministry</w:t>
      </w:r>
    </w:p>
    <w:p w:rsidR="006216E9" w:rsidRPr="006216E9" w:rsidRDefault="006216E9" w:rsidP="000D1643">
      <w:pPr>
        <w:numPr>
          <w:ilvl w:val="0"/>
          <w:numId w:val="7"/>
        </w:numPr>
        <w:rPr>
          <w:rFonts w:ascii="Optima LT Pro" w:hAnsi="Optima LT Pro"/>
          <w:sz w:val="22"/>
          <w:szCs w:val="22"/>
        </w:rPr>
      </w:pPr>
      <w:r w:rsidRPr="006216E9">
        <w:rPr>
          <w:rFonts w:ascii="Optima LT Pro" w:hAnsi="Optima LT Pro"/>
          <w:sz w:val="22"/>
          <w:szCs w:val="22"/>
        </w:rPr>
        <w:t>Curriculum Design</w:t>
      </w:r>
    </w:p>
    <w:p w:rsidR="006216E9" w:rsidRPr="006216E9" w:rsidRDefault="006216E9" w:rsidP="000D1643">
      <w:pPr>
        <w:numPr>
          <w:ilvl w:val="0"/>
          <w:numId w:val="7"/>
        </w:numPr>
        <w:rPr>
          <w:rFonts w:ascii="Optima LT Pro" w:hAnsi="Optima LT Pro"/>
          <w:sz w:val="22"/>
          <w:szCs w:val="22"/>
        </w:rPr>
      </w:pPr>
      <w:r w:rsidRPr="006216E9">
        <w:rPr>
          <w:rFonts w:ascii="Optima LT Pro" w:hAnsi="Optima LT Pro"/>
          <w:sz w:val="22"/>
          <w:szCs w:val="22"/>
        </w:rPr>
        <w:t>Leadership Development</w:t>
      </w:r>
    </w:p>
    <w:p w:rsidR="006216E9" w:rsidRPr="006216E9" w:rsidRDefault="006216E9" w:rsidP="000D1643">
      <w:pPr>
        <w:numPr>
          <w:ilvl w:val="0"/>
          <w:numId w:val="7"/>
        </w:numPr>
        <w:rPr>
          <w:rFonts w:ascii="Optima LT Pro" w:hAnsi="Optima LT Pro"/>
          <w:sz w:val="22"/>
          <w:szCs w:val="22"/>
        </w:rPr>
      </w:pPr>
      <w:r w:rsidRPr="006216E9">
        <w:rPr>
          <w:rFonts w:ascii="Optima LT Pro" w:hAnsi="Optima LT Pro"/>
          <w:sz w:val="22"/>
          <w:szCs w:val="22"/>
        </w:rPr>
        <w:t>Volunteer Training</w:t>
      </w:r>
    </w:p>
    <w:p w:rsidR="006216E9" w:rsidRPr="006216E9" w:rsidRDefault="006216E9" w:rsidP="000D1643">
      <w:pPr>
        <w:numPr>
          <w:ilvl w:val="0"/>
          <w:numId w:val="7"/>
        </w:numPr>
        <w:rPr>
          <w:rFonts w:ascii="Optima LT Pro" w:hAnsi="Optima LT Pro"/>
          <w:sz w:val="22"/>
          <w:szCs w:val="22"/>
        </w:rPr>
      </w:pPr>
      <w:r w:rsidRPr="006216E9">
        <w:rPr>
          <w:rFonts w:ascii="Optima LT Pro" w:hAnsi="Optima LT Pro"/>
          <w:sz w:val="22"/>
          <w:szCs w:val="22"/>
        </w:rPr>
        <w:t>Children’s Ministry Oversight</w:t>
      </w:r>
    </w:p>
    <w:p w:rsidR="006216E9" w:rsidRPr="006216E9" w:rsidRDefault="006216E9" w:rsidP="000D1643">
      <w:pPr>
        <w:numPr>
          <w:ilvl w:val="0"/>
          <w:numId w:val="7"/>
        </w:numPr>
        <w:rPr>
          <w:rFonts w:ascii="Optima LT Pro" w:hAnsi="Optima LT Pro"/>
          <w:sz w:val="22"/>
          <w:szCs w:val="22"/>
        </w:rPr>
      </w:pPr>
      <w:r w:rsidRPr="006216E9">
        <w:rPr>
          <w:rFonts w:ascii="Optima LT Pro" w:hAnsi="Optima LT Pro"/>
          <w:sz w:val="22"/>
          <w:szCs w:val="22"/>
        </w:rPr>
        <w:t>Spiritual and Personal Growth Facilitation</w:t>
      </w:r>
    </w:p>
    <w:p w:rsidR="006216E9" w:rsidRPr="006216E9" w:rsidRDefault="006216E9" w:rsidP="000D1643">
      <w:pPr>
        <w:numPr>
          <w:ilvl w:val="0"/>
          <w:numId w:val="7"/>
        </w:numPr>
        <w:rPr>
          <w:rFonts w:ascii="Optima LT Pro" w:hAnsi="Optima LT Pro"/>
          <w:sz w:val="22"/>
          <w:szCs w:val="22"/>
        </w:rPr>
      </w:pPr>
      <w:r w:rsidRPr="006216E9">
        <w:rPr>
          <w:rFonts w:ascii="Optima LT Pro" w:hAnsi="Optima LT Pro"/>
          <w:sz w:val="22"/>
          <w:szCs w:val="22"/>
        </w:rPr>
        <w:t>Teaching and Public Speaking</w:t>
      </w:r>
    </w:p>
    <w:p w:rsidR="006216E9" w:rsidRPr="006216E9" w:rsidRDefault="006216E9" w:rsidP="000D1643">
      <w:pPr>
        <w:numPr>
          <w:ilvl w:val="0"/>
          <w:numId w:val="7"/>
        </w:numPr>
        <w:rPr>
          <w:rFonts w:ascii="Optima LT Pro" w:hAnsi="Optima LT Pro"/>
          <w:sz w:val="22"/>
          <w:szCs w:val="22"/>
        </w:rPr>
      </w:pPr>
      <w:r w:rsidRPr="006216E9">
        <w:rPr>
          <w:rFonts w:ascii="Optima LT Pro" w:hAnsi="Optima LT Pro"/>
          <w:sz w:val="22"/>
          <w:szCs w:val="22"/>
        </w:rPr>
        <w:t>Strategic Visioning</w:t>
      </w:r>
    </w:p>
    <w:p w:rsidR="006216E9" w:rsidRPr="006216E9" w:rsidRDefault="006216E9" w:rsidP="000D1643">
      <w:pPr>
        <w:rPr>
          <w:rFonts w:ascii="Optima LT Pro" w:hAnsi="Optima LT Pro"/>
          <w:sz w:val="22"/>
          <w:szCs w:val="22"/>
        </w:rPr>
      </w:pPr>
    </w:p>
    <w:p w:rsidR="006216E9" w:rsidRPr="006216E9" w:rsidRDefault="006216E9" w:rsidP="000D1643">
      <w:pPr>
        <w:rPr>
          <w:rFonts w:ascii="Optima LT Pro" w:hAnsi="Optima LT Pro"/>
          <w:b/>
          <w:color w:val="2E75B5"/>
          <w:sz w:val="22"/>
          <w:szCs w:val="22"/>
        </w:rPr>
      </w:pPr>
      <w:r w:rsidRPr="006216E9">
        <w:rPr>
          <w:rFonts w:ascii="Optima LT Pro" w:hAnsi="Optima LT Pro"/>
          <w:b/>
          <w:color w:val="2E75B5"/>
          <w:sz w:val="22"/>
          <w:szCs w:val="22"/>
        </w:rPr>
        <w:t>QUALIFICATIONS</w:t>
      </w:r>
    </w:p>
    <w:p w:rsidR="006216E9" w:rsidRPr="006216E9" w:rsidRDefault="006216E9" w:rsidP="000D1643">
      <w:pPr>
        <w:rPr>
          <w:rFonts w:ascii="Optima LT Pro" w:hAnsi="Optima LT Pro"/>
          <w:sz w:val="22"/>
          <w:szCs w:val="22"/>
        </w:rPr>
      </w:pPr>
      <w:r w:rsidRPr="006216E9">
        <w:rPr>
          <w:rFonts w:ascii="Optima LT Pro" w:hAnsi="Optima LT Pro"/>
          <w:sz w:val="22"/>
          <w:szCs w:val="22"/>
        </w:rPr>
        <w:t>In addition to those required by the PC</w:t>
      </w:r>
      <w:r w:rsidR="008E682B">
        <w:rPr>
          <w:rFonts w:ascii="Optima LT Pro" w:hAnsi="Optima LT Pro"/>
          <w:sz w:val="22"/>
          <w:szCs w:val="22"/>
        </w:rPr>
        <w:t xml:space="preserve"> </w:t>
      </w:r>
      <w:bookmarkStart w:id="0" w:name="_GoBack"/>
      <w:bookmarkEnd w:id="0"/>
      <w:r w:rsidRPr="006216E9">
        <w:rPr>
          <w:rFonts w:ascii="Optima LT Pro" w:hAnsi="Optima LT Pro"/>
          <w:sz w:val="22"/>
          <w:szCs w:val="22"/>
        </w:rPr>
        <w:t>(USA) Book of Order, the Associate Pastor must demonstrate:</w:t>
      </w:r>
    </w:p>
    <w:p w:rsidR="006216E9" w:rsidRPr="006216E9" w:rsidRDefault="006216E9" w:rsidP="000D1643">
      <w:pPr>
        <w:numPr>
          <w:ilvl w:val="0"/>
          <w:numId w:val="8"/>
        </w:numPr>
        <w:rPr>
          <w:rFonts w:ascii="Optima LT Pro" w:hAnsi="Optima LT Pro"/>
          <w:sz w:val="22"/>
          <w:szCs w:val="22"/>
        </w:rPr>
      </w:pPr>
      <w:r w:rsidRPr="006216E9">
        <w:rPr>
          <w:rFonts w:ascii="Optima LT Pro" w:hAnsi="Optima LT Pro"/>
          <w:sz w:val="22"/>
          <w:szCs w:val="22"/>
        </w:rPr>
        <w:t>A deep, personal relationship with Jesus Christ marked by ongoing spiritual growth and obedience</w:t>
      </w:r>
    </w:p>
    <w:p w:rsidR="006216E9" w:rsidRPr="006216E9" w:rsidRDefault="006216E9" w:rsidP="000D1643">
      <w:pPr>
        <w:numPr>
          <w:ilvl w:val="0"/>
          <w:numId w:val="8"/>
        </w:numPr>
        <w:rPr>
          <w:rFonts w:ascii="Optima LT Pro" w:hAnsi="Optima LT Pro"/>
          <w:sz w:val="22"/>
          <w:szCs w:val="22"/>
        </w:rPr>
      </w:pPr>
      <w:r w:rsidRPr="006216E9">
        <w:rPr>
          <w:rFonts w:ascii="Optima LT Pro" w:hAnsi="Optima LT Pro"/>
          <w:sz w:val="22"/>
          <w:szCs w:val="22"/>
        </w:rPr>
        <w:t>A strong passion for leading spiritual formation efforts and equipping others for discipleship</w:t>
      </w:r>
    </w:p>
    <w:p w:rsidR="006216E9" w:rsidRPr="006216E9" w:rsidRDefault="006216E9" w:rsidP="000D1643">
      <w:pPr>
        <w:numPr>
          <w:ilvl w:val="0"/>
          <w:numId w:val="8"/>
        </w:numPr>
        <w:rPr>
          <w:rFonts w:ascii="Optima LT Pro" w:hAnsi="Optima LT Pro"/>
          <w:sz w:val="22"/>
          <w:szCs w:val="22"/>
        </w:rPr>
      </w:pPr>
      <w:r w:rsidRPr="006216E9">
        <w:rPr>
          <w:rFonts w:ascii="Optima LT Pro" w:hAnsi="Optima LT Pro"/>
          <w:sz w:val="22"/>
          <w:szCs w:val="22"/>
        </w:rPr>
        <w:t>Proven ability to train, mentor, and support effective small group and ministry leaders</w:t>
      </w:r>
    </w:p>
    <w:p w:rsidR="006216E9" w:rsidRPr="006216E9" w:rsidRDefault="006216E9" w:rsidP="000D1643">
      <w:pPr>
        <w:numPr>
          <w:ilvl w:val="0"/>
          <w:numId w:val="8"/>
        </w:numPr>
        <w:rPr>
          <w:rFonts w:ascii="Optima LT Pro" w:hAnsi="Optima LT Pro"/>
          <w:sz w:val="22"/>
          <w:szCs w:val="22"/>
        </w:rPr>
      </w:pPr>
      <w:r w:rsidRPr="006216E9">
        <w:rPr>
          <w:rFonts w:ascii="Optima LT Pro" w:hAnsi="Optima LT Pro"/>
          <w:sz w:val="22"/>
          <w:szCs w:val="22"/>
        </w:rPr>
        <w:t>Capacity to build leadership from within the congregation and staff</w:t>
      </w:r>
    </w:p>
    <w:p w:rsidR="006216E9" w:rsidRPr="006216E9" w:rsidRDefault="006216E9" w:rsidP="000D1643">
      <w:pPr>
        <w:numPr>
          <w:ilvl w:val="0"/>
          <w:numId w:val="8"/>
        </w:numPr>
        <w:rPr>
          <w:rFonts w:ascii="Optima LT Pro" w:hAnsi="Optima LT Pro"/>
          <w:sz w:val="22"/>
          <w:szCs w:val="22"/>
        </w:rPr>
      </w:pPr>
      <w:r w:rsidRPr="006216E9">
        <w:rPr>
          <w:rFonts w:ascii="Optima LT Pro" w:hAnsi="Optima LT Pro"/>
          <w:sz w:val="22"/>
          <w:szCs w:val="22"/>
        </w:rPr>
        <w:t>A commitment to fostering spiritual responsibility and growth across all ages</w:t>
      </w:r>
    </w:p>
    <w:p w:rsidR="006216E9" w:rsidRPr="006216E9" w:rsidRDefault="006216E9" w:rsidP="000D1643">
      <w:pPr>
        <w:numPr>
          <w:ilvl w:val="0"/>
          <w:numId w:val="8"/>
        </w:numPr>
        <w:rPr>
          <w:rFonts w:ascii="Optima LT Pro" w:hAnsi="Optima LT Pro"/>
          <w:sz w:val="22"/>
          <w:szCs w:val="22"/>
        </w:rPr>
      </w:pPr>
      <w:r w:rsidRPr="006216E9">
        <w:rPr>
          <w:rFonts w:ascii="Optima LT Pro" w:hAnsi="Optima LT Pro"/>
          <w:sz w:val="22"/>
          <w:szCs w:val="22"/>
        </w:rPr>
        <w:t xml:space="preserve">A minimum of </w:t>
      </w:r>
      <w:r w:rsidRPr="006216E9">
        <w:rPr>
          <w:rFonts w:ascii="Optima LT Pro" w:hAnsi="Optima LT Pro"/>
          <w:b/>
          <w:sz w:val="22"/>
          <w:szCs w:val="22"/>
        </w:rPr>
        <w:t>four years of pastoral experience</w:t>
      </w:r>
      <w:r w:rsidRPr="006216E9">
        <w:rPr>
          <w:rFonts w:ascii="Optima LT Pro" w:hAnsi="Optima LT Pro"/>
          <w:sz w:val="22"/>
          <w:szCs w:val="22"/>
        </w:rPr>
        <w:t xml:space="preserve"> in the Presbyterian Church (U.S.A.)</w:t>
      </w:r>
    </w:p>
    <w:p w:rsidR="006216E9" w:rsidRPr="006216E9" w:rsidRDefault="006216E9" w:rsidP="000D1643">
      <w:pPr>
        <w:numPr>
          <w:ilvl w:val="0"/>
          <w:numId w:val="8"/>
        </w:numPr>
        <w:rPr>
          <w:rFonts w:ascii="Optima LT Pro" w:hAnsi="Optima LT Pro"/>
          <w:sz w:val="22"/>
          <w:szCs w:val="22"/>
        </w:rPr>
      </w:pPr>
      <w:r w:rsidRPr="006216E9">
        <w:rPr>
          <w:rFonts w:ascii="Optima LT Pro" w:hAnsi="Optima LT Pro"/>
          <w:sz w:val="22"/>
          <w:szCs w:val="22"/>
        </w:rPr>
        <w:t>Ability and willingness to sign the Biblical Standards for Christian Leadership.</w:t>
      </w:r>
    </w:p>
    <w:p w:rsidR="006216E9" w:rsidRPr="006216E9" w:rsidRDefault="006216E9" w:rsidP="000D1643">
      <w:pPr>
        <w:rPr>
          <w:rFonts w:ascii="Optima LT Pro" w:hAnsi="Optima LT Pro"/>
          <w:sz w:val="22"/>
          <w:szCs w:val="22"/>
        </w:rPr>
      </w:pPr>
    </w:p>
    <w:p w:rsidR="008655CB" w:rsidRPr="006216E9" w:rsidRDefault="008655CB" w:rsidP="000D1643">
      <w:pPr>
        <w:rPr>
          <w:rFonts w:ascii="Optima LT Pro" w:eastAsia="Times New Roman" w:hAnsi="Optima LT Pro"/>
          <w:sz w:val="22"/>
          <w:szCs w:val="22"/>
          <w:lang w:bidi="ar-SA"/>
        </w:rPr>
      </w:pPr>
    </w:p>
    <w:sectPr w:rsidR="008655CB" w:rsidRPr="006216E9" w:rsidSect="008655CB">
      <w:headerReference w:type="even" r:id="rId8"/>
      <w:headerReference w:type="default" r:id="rId9"/>
      <w:footerReference w:type="default" r:id="rId10"/>
      <w:headerReference w:type="first" r:id="rId11"/>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153" w:rsidRDefault="004D3153" w:rsidP="005C1814">
      <w:r>
        <w:separator/>
      </w:r>
    </w:p>
  </w:endnote>
  <w:endnote w:type="continuationSeparator" w:id="0">
    <w:p w:rsidR="004D3153" w:rsidRDefault="004D3153" w:rsidP="005C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LT Pro">
    <w:panose1 w:val="020B0502050508020304"/>
    <w:charset w:val="00"/>
    <w:family w:val="swiss"/>
    <w:notTrueType/>
    <w:pitch w:val="variable"/>
    <w:sig w:usb0="A00000AF" w:usb1="5000205A"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25" w:rsidRPr="008655CB" w:rsidRDefault="00687B25" w:rsidP="00687B25">
    <w:pPr>
      <w:tabs>
        <w:tab w:val="center" w:pos="4680"/>
        <w:tab w:val="right" w:pos="9360"/>
      </w:tabs>
      <w:spacing w:line="360" w:lineRule="auto"/>
      <w:jc w:val="center"/>
      <w:rPr>
        <w:rFonts w:ascii="Garamond" w:eastAsia="Times New Roman" w:hAnsi="Garamond" w:cs="Arial"/>
        <w:b/>
        <w:smallCaps/>
        <w:color w:val="0F243E" w:themeColor="text2" w:themeShade="80"/>
        <w:spacing w:val="20"/>
        <w:lang w:bidi="ar-SA"/>
      </w:rPr>
    </w:pPr>
    <w:r w:rsidRPr="008655CB">
      <w:rPr>
        <w:rFonts w:ascii="Garamond" w:eastAsia="Times New Roman" w:hAnsi="Garamond" w:cs="Arial"/>
        <w:b/>
        <w:smallCaps/>
        <w:noProof/>
        <w:color w:val="0F243E" w:themeColor="text2" w:themeShade="80"/>
        <w:spacing w:val="20"/>
        <w:lang w:bidi="ar-SA"/>
      </w:rPr>
      <mc:AlternateContent>
        <mc:Choice Requires="wps">
          <w:drawing>
            <wp:anchor distT="0" distB="0" distL="114300" distR="114300" simplePos="0" relativeHeight="251662336" behindDoc="0" locked="0" layoutInCell="1" allowOverlap="1" wp14:anchorId="0F56EC44" wp14:editId="14B2B4A3">
              <wp:simplePos x="0" y="0"/>
              <wp:positionH relativeFrom="column">
                <wp:posOffset>-76200</wp:posOffset>
              </wp:positionH>
              <wp:positionV relativeFrom="paragraph">
                <wp:posOffset>205740</wp:posOffset>
              </wp:positionV>
              <wp:extent cx="5981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81700" cy="0"/>
                      </a:xfrm>
                      <a:prstGeom prst="line">
                        <a:avLst/>
                      </a:prstGeom>
                      <a:noFill/>
                      <a:ln w="9525"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07BB19"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2pt" to="4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" strokecolor="#1f497d"/>
          </w:pict>
        </mc:Fallback>
      </mc:AlternateContent>
    </w:r>
    <w:r w:rsidRPr="008655CB">
      <w:rPr>
        <w:rFonts w:ascii="Garamond" w:eastAsia="Times New Roman" w:hAnsi="Garamond" w:cs="Arial"/>
        <w:b/>
        <w:smallCaps/>
        <w:color w:val="0F243E" w:themeColor="text2" w:themeShade="80"/>
        <w:spacing w:val="20"/>
        <w:lang w:bidi="ar-SA"/>
      </w:rPr>
      <w:t>4101 Nebraska Ave. N.W.   Washington, D.C.   20016</w:t>
    </w:r>
  </w:p>
  <w:p w:rsidR="00687B25" w:rsidRPr="004C68E0" w:rsidRDefault="00687B25" w:rsidP="00687B25">
    <w:pPr>
      <w:tabs>
        <w:tab w:val="center" w:pos="4680"/>
        <w:tab w:val="right" w:pos="9360"/>
      </w:tabs>
      <w:spacing w:line="360" w:lineRule="auto"/>
      <w:jc w:val="center"/>
      <w:rPr>
        <w:rFonts w:ascii="Garamond" w:eastAsia="Times New Roman" w:hAnsi="Garamond" w:cs="Arial"/>
        <w:smallCaps/>
        <w:color w:val="0F243E" w:themeColor="text2" w:themeShade="80"/>
        <w:spacing w:val="20"/>
        <w:lang w:bidi="ar-SA"/>
      </w:rPr>
    </w:pPr>
    <w:proofErr w:type="gramStart"/>
    <w:r w:rsidRPr="008655CB">
      <w:rPr>
        <w:rFonts w:ascii="Garamond" w:eastAsia="Times New Roman" w:hAnsi="Garamond" w:cs="Arial"/>
        <w:b/>
        <w:smallCaps/>
        <w:color w:val="0F243E" w:themeColor="text2" w:themeShade="80"/>
        <w:spacing w:val="20"/>
        <w:lang w:bidi="ar-SA"/>
      </w:rPr>
      <w:t>202.537.0800  ww</w:t>
    </w:r>
    <w:r w:rsidRPr="004C68E0">
      <w:rPr>
        <w:rFonts w:ascii="Garamond" w:eastAsia="Times New Roman" w:hAnsi="Garamond" w:cs="Arial"/>
        <w:smallCaps/>
        <w:color w:val="0F243E" w:themeColor="text2" w:themeShade="80"/>
        <w:spacing w:val="20"/>
        <w:lang w:bidi="ar-SA"/>
      </w:rPr>
      <w:t>w.nationalpres.org</w:t>
    </w:r>
    <w:proofErr w:type="gramEnd"/>
  </w:p>
  <w:p w:rsidR="006D655D" w:rsidRPr="004C68E0" w:rsidRDefault="006D655D" w:rsidP="008655CB">
    <w:pPr>
      <w:pStyle w:val="Footer"/>
      <w:jc w:val="center"/>
      <w:rPr>
        <w:color w:val="0F243E"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153" w:rsidRDefault="004D3153" w:rsidP="005C1814">
      <w:r>
        <w:separator/>
      </w:r>
    </w:p>
  </w:footnote>
  <w:footnote w:type="continuationSeparator" w:id="0">
    <w:p w:rsidR="004D3153" w:rsidRDefault="004D3153" w:rsidP="005C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14" w:rsidRDefault="008E682B">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86251" o:spid="_x0000_s2050" type="#_x0000_t75" style="position:absolute;margin-left:0;margin-top:0;width:307.2pt;height:485.4pt;z-index:-251657216;mso-position-horizontal:center;mso-position-horizontal-relative:margin;mso-position-vertical:center;mso-position-vertical-relative:margin" o:allowincell="f">
          <v:imagedata r:id="rId1" o:title="Crossgrey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25" w:rsidRPr="004C68E0" w:rsidRDefault="00687B25" w:rsidP="00687B25">
    <w:pPr>
      <w:tabs>
        <w:tab w:val="center" w:pos="4680"/>
        <w:tab w:val="right" w:pos="9360"/>
      </w:tabs>
      <w:jc w:val="center"/>
      <w:rPr>
        <w:rFonts w:ascii="Garamond" w:eastAsia="Times New Roman" w:hAnsi="Garamond" w:cs="Arial"/>
        <w:smallCaps/>
        <w:color w:val="0F243E" w:themeColor="text2" w:themeShade="80"/>
        <w:spacing w:val="20"/>
        <w:sz w:val="52"/>
        <w:szCs w:val="52"/>
        <w:lang w:bidi="ar-SA"/>
      </w:rPr>
    </w:pPr>
    <w:r w:rsidRPr="004C68E0">
      <w:rPr>
        <w:rFonts w:ascii="Garamond" w:eastAsia="Times New Roman" w:hAnsi="Garamond" w:cs="Arial"/>
        <w:smallCaps/>
        <w:color w:val="0F243E" w:themeColor="text2" w:themeShade="80"/>
        <w:spacing w:val="20"/>
        <w:sz w:val="52"/>
        <w:szCs w:val="52"/>
        <w:lang w:bidi="ar-SA"/>
      </w:rPr>
      <w:t>The National Presbyterian Church</w:t>
    </w:r>
  </w:p>
  <w:p w:rsidR="005C1814" w:rsidRDefault="008E682B">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86252" o:spid="_x0000_s2051" type="#_x0000_t75" style="position:absolute;margin-left:0;margin-top:0;width:307.2pt;height:485.4pt;z-index:-251659265;mso-position-horizontal:center;mso-position-horizontal-relative:margin;mso-position-vertical:center;mso-position-vertical-relative:margin" o:allowincell="f">
          <v:imagedata r:id="rId1" o:title="Crossgrey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14" w:rsidRDefault="008E682B">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86250" o:spid="_x0000_s2049" type="#_x0000_t75" style="position:absolute;margin-left:0;margin-top:0;width:307.2pt;height:485.4pt;z-index:-251658240;mso-position-horizontal:center;mso-position-horizontal-relative:margin;mso-position-vertical:center;mso-position-vertical-relative:margin" o:allowincell="f">
          <v:imagedata r:id="rId1" o:title="Crossgrey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2071"/>
    <w:multiLevelType w:val="multilevel"/>
    <w:tmpl w:val="67E2AD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92A16BE"/>
    <w:multiLevelType w:val="multilevel"/>
    <w:tmpl w:val="37D40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F06BD1"/>
    <w:multiLevelType w:val="multilevel"/>
    <w:tmpl w:val="146A91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794618B"/>
    <w:multiLevelType w:val="multilevel"/>
    <w:tmpl w:val="990CC5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612581E"/>
    <w:multiLevelType w:val="hybridMultilevel"/>
    <w:tmpl w:val="AF4A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41075"/>
    <w:multiLevelType w:val="multilevel"/>
    <w:tmpl w:val="0E9CC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857FDD"/>
    <w:multiLevelType w:val="multilevel"/>
    <w:tmpl w:val="48D2F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9DE3931"/>
    <w:multiLevelType w:val="multilevel"/>
    <w:tmpl w:val="85BCE1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AD30F4"/>
    <w:multiLevelType w:val="multilevel"/>
    <w:tmpl w:val="760668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4F"/>
    <w:rsid w:val="00011CAF"/>
    <w:rsid w:val="0006648A"/>
    <w:rsid w:val="000C29FD"/>
    <w:rsid w:val="000D1643"/>
    <w:rsid w:val="00102AB9"/>
    <w:rsid w:val="00132C1A"/>
    <w:rsid w:val="001F4513"/>
    <w:rsid w:val="002615DB"/>
    <w:rsid w:val="002820C0"/>
    <w:rsid w:val="0028334F"/>
    <w:rsid w:val="002D615D"/>
    <w:rsid w:val="003206B2"/>
    <w:rsid w:val="00330889"/>
    <w:rsid w:val="003A37BD"/>
    <w:rsid w:val="003A4663"/>
    <w:rsid w:val="003C65B7"/>
    <w:rsid w:val="003D41A7"/>
    <w:rsid w:val="003E7180"/>
    <w:rsid w:val="003F72F1"/>
    <w:rsid w:val="00444269"/>
    <w:rsid w:val="00490E6A"/>
    <w:rsid w:val="004A02BA"/>
    <w:rsid w:val="004C68E0"/>
    <w:rsid w:val="004C729C"/>
    <w:rsid w:val="004D3153"/>
    <w:rsid w:val="00507E78"/>
    <w:rsid w:val="0052078A"/>
    <w:rsid w:val="0052385A"/>
    <w:rsid w:val="00535D33"/>
    <w:rsid w:val="005849B6"/>
    <w:rsid w:val="00595CF2"/>
    <w:rsid w:val="005C1814"/>
    <w:rsid w:val="005C21AC"/>
    <w:rsid w:val="006036C9"/>
    <w:rsid w:val="0060692F"/>
    <w:rsid w:val="00617871"/>
    <w:rsid w:val="006216E9"/>
    <w:rsid w:val="0065502C"/>
    <w:rsid w:val="00665D01"/>
    <w:rsid w:val="006839CF"/>
    <w:rsid w:val="00687B25"/>
    <w:rsid w:val="006D655D"/>
    <w:rsid w:val="007F07BE"/>
    <w:rsid w:val="007F70F2"/>
    <w:rsid w:val="00825737"/>
    <w:rsid w:val="00835DFB"/>
    <w:rsid w:val="00856C2D"/>
    <w:rsid w:val="008573AE"/>
    <w:rsid w:val="008655CB"/>
    <w:rsid w:val="008907FD"/>
    <w:rsid w:val="008D168C"/>
    <w:rsid w:val="008E682B"/>
    <w:rsid w:val="009F55C4"/>
    <w:rsid w:val="00A269C5"/>
    <w:rsid w:val="00A72C38"/>
    <w:rsid w:val="00B01666"/>
    <w:rsid w:val="00B03450"/>
    <w:rsid w:val="00B51C1E"/>
    <w:rsid w:val="00B8203B"/>
    <w:rsid w:val="00BA1B42"/>
    <w:rsid w:val="00C34AB4"/>
    <w:rsid w:val="00C63E2E"/>
    <w:rsid w:val="00C82F0E"/>
    <w:rsid w:val="00CC16E8"/>
    <w:rsid w:val="00CD0E41"/>
    <w:rsid w:val="00D0192F"/>
    <w:rsid w:val="00D11457"/>
    <w:rsid w:val="00D23470"/>
    <w:rsid w:val="00D43699"/>
    <w:rsid w:val="00D73B11"/>
    <w:rsid w:val="00D910B7"/>
    <w:rsid w:val="00E005E7"/>
    <w:rsid w:val="00E03E69"/>
    <w:rsid w:val="00E04FB1"/>
    <w:rsid w:val="00E076AF"/>
    <w:rsid w:val="00E22573"/>
    <w:rsid w:val="00E44751"/>
    <w:rsid w:val="00F761E6"/>
    <w:rsid w:val="00FB1F09"/>
    <w:rsid w:val="00FC44DB"/>
    <w:rsid w:val="00FC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0547C9"/>
  <w15:docId w15:val="{B2AD305F-5B74-4316-AC21-123EED45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51"/>
    <w:pPr>
      <w:spacing w:after="0" w:line="240" w:lineRule="auto"/>
    </w:pPr>
    <w:rPr>
      <w:sz w:val="24"/>
      <w:szCs w:val="24"/>
    </w:rPr>
  </w:style>
  <w:style w:type="paragraph" w:styleId="Heading1">
    <w:name w:val="heading 1"/>
    <w:basedOn w:val="Normal"/>
    <w:next w:val="Normal"/>
    <w:link w:val="Heading1Char"/>
    <w:uiPriority w:val="9"/>
    <w:qFormat/>
    <w:rsid w:val="00E447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447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447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447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447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447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44751"/>
    <w:pPr>
      <w:spacing w:before="240" w:after="60"/>
      <w:outlineLvl w:val="6"/>
    </w:pPr>
  </w:style>
  <w:style w:type="paragraph" w:styleId="Heading8">
    <w:name w:val="heading 8"/>
    <w:basedOn w:val="Normal"/>
    <w:next w:val="Normal"/>
    <w:link w:val="Heading8Char"/>
    <w:uiPriority w:val="9"/>
    <w:semiHidden/>
    <w:unhideWhenUsed/>
    <w:qFormat/>
    <w:rsid w:val="00E44751"/>
    <w:pPr>
      <w:spacing w:before="240" w:after="60"/>
      <w:outlineLvl w:val="7"/>
    </w:pPr>
    <w:rPr>
      <w:i/>
      <w:iCs/>
    </w:rPr>
  </w:style>
  <w:style w:type="paragraph" w:styleId="Heading9">
    <w:name w:val="heading 9"/>
    <w:basedOn w:val="Normal"/>
    <w:next w:val="Normal"/>
    <w:link w:val="Heading9Char"/>
    <w:uiPriority w:val="9"/>
    <w:semiHidden/>
    <w:unhideWhenUsed/>
    <w:qFormat/>
    <w:rsid w:val="00E447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7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447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447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44751"/>
    <w:rPr>
      <w:b/>
      <w:bCs/>
      <w:sz w:val="28"/>
      <w:szCs w:val="28"/>
    </w:rPr>
  </w:style>
  <w:style w:type="character" w:customStyle="1" w:styleId="Heading5Char">
    <w:name w:val="Heading 5 Char"/>
    <w:basedOn w:val="DefaultParagraphFont"/>
    <w:link w:val="Heading5"/>
    <w:uiPriority w:val="9"/>
    <w:semiHidden/>
    <w:rsid w:val="00E44751"/>
    <w:rPr>
      <w:b/>
      <w:bCs/>
      <w:i/>
      <w:iCs/>
      <w:sz w:val="26"/>
      <w:szCs w:val="26"/>
    </w:rPr>
  </w:style>
  <w:style w:type="character" w:customStyle="1" w:styleId="Heading6Char">
    <w:name w:val="Heading 6 Char"/>
    <w:basedOn w:val="DefaultParagraphFont"/>
    <w:link w:val="Heading6"/>
    <w:uiPriority w:val="9"/>
    <w:semiHidden/>
    <w:rsid w:val="00E44751"/>
    <w:rPr>
      <w:b/>
      <w:bCs/>
    </w:rPr>
  </w:style>
  <w:style w:type="character" w:customStyle="1" w:styleId="Heading7Char">
    <w:name w:val="Heading 7 Char"/>
    <w:basedOn w:val="DefaultParagraphFont"/>
    <w:link w:val="Heading7"/>
    <w:uiPriority w:val="9"/>
    <w:semiHidden/>
    <w:rsid w:val="00E44751"/>
    <w:rPr>
      <w:sz w:val="24"/>
      <w:szCs w:val="24"/>
    </w:rPr>
  </w:style>
  <w:style w:type="character" w:customStyle="1" w:styleId="Heading8Char">
    <w:name w:val="Heading 8 Char"/>
    <w:basedOn w:val="DefaultParagraphFont"/>
    <w:link w:val="Heading8"/>
    <w:uiPriority w:val="9"/>
    <w:semiHidden/>
    <w:rsid w:val="00E44751"/>
    <w:rPr>
      <w:i/>
      <w:iCs/>
      <w:sz w:val="24"/>
      <w:szCs w:val="24"/>
    </w:rPr>
  </w:style>
  <w:style w:type="character" w:customStyle="1" w:styleId="Heading9Char">
    <w:name w:val="Heading 9 Char"/>
    <w:basedOn w:val="DefaultParagraphFont"/>
    <w:link w:val="Heading9"/>
    <w:uiPriority w:val="9"/>
    <w:semiHidden/>
    <w:rsid w:val="00E44751"/>
    <w:rPr>
      <w:rFonts w:asciiTheme="majorHAnsi" w:eastAsiaTheme="majorEastAsia" w:hAnsiTheme="majorHAnsi"/>
    </w:rPr>
  </w:style>
  <w:style w:type="paragraph" w:styleId="Title">
    <w:name w:val="Title"/>
    <w:basedOn w:val="Normal"/>
    <w:next w:val="Normal"/>
    <w:link w:val="TitleChar"/>
    <w:uiPriority w:val="10"/>
    <w:qFormat/>
    <w:rsid w:val="00E447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447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447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44751"/>
    <w:rPr>
      <w:rFonts w:asciiTheme="majorHAnsi" w:eastAsiaTheme="majorEastAsia" w:hAnsiTheme="majorHAnsi"/>
      <w:sz w:val="24"/>
      <w:szCs w:val="24"/>
    </w:rPr>
  </w:style>
  <w:style w:type="character" w:styleId="Strong">
    <w:name w:val="Strong"/>
    <w:basedOn w:val="DefaultParagraphFont"/>
    <w:uiPriority w:val="22"/>
    <w:qFormat/>
    <w:rsid w:val="00E44751"/>
    <w:rPr>
      <w:b/>
      <w:bCs/>
    </w:rPr>
  </w:style>
  <w:style w:type="character" w:styleId="Emphasis">
    <w:name w:val="Emphasis"/>
    <w:basedOn w:val="DefaultParagraphFont"/>
    <w:uiPriority w:val="20"/>
    <w:qFormat/>
    <w:rsid w:val="00E44751"/>
    <w:rPr>
      <w:rFonts w:asciiTheme="minorHAnsi" w:hAnsiTheme="minorHAnsi"/>
      <w:b/>
      <w:i/>
      <w:iCs/>
    </w:rPr>
  </w:style>
  <w:style w:type="paragraph" w:styleId="NoSpacing">
    <w:name w:val="No Spacing"/>
    <w:basedOn w:val="Normal"/>
    <w:uiPriority w:val="1"/>
    <w:qFormat/>
    <w:rsid w:val="00E44751"/>
    <w:rPr>
      <w:szCs w:val="32"/>
    </w:rPr>
  </w:style>
  <w:style w:type="paragraph" w:styleId="ListParagraph">
    <w:name w:val="List Paragraph"/>
    <w:basedOn w:val="Normal"/>
    <w:uiPriority w:val="34"/>
    <w:qFormat/>
    <w:rsid w:val="00E44751"/>
    <w:pPr>
      <w:ind w:left="720"/>
      <w:contextualSpacing/>
    </w:pPr>
  </w:style>
  <w:style w:type="paragraph" w:styleId="Quote">
    <w:name w:val="Quote"/>
    <w:basedOn w:val="Normal"/>
    <w:next w:val="Normal"/>
    <w:link w:val="QuoteChar"/>
    <w:uiPriority w:val="29"/>
    <w:qFormat/>
    <w:rsid w:val="00E44751"/>
    <w:rPr>
      <w:i/>
    </w:rPr>
  </w:style>
  <w:style w:type="character" w:customStyle="1" w:styleId="QuoteChar">
    <w:name w:val="Quote Char"/>
    <w:basedOn w:val="DefaultParagraphFont"/>
    <w:link w:val="Quote"/>
    <w:uiPriority w:val="29"/>
    <w:rsid w:val="00E44751"/>
    <w:rPr>
      <w:i/>
      <w:sz w:val="24"/>
      <w:szCs w:val="24"/>
    </w:rPr>
  </w:style>
  <w:style w:type="paragraph" w:styleId="IntenseQuote">
    <w:name w:val="Intense Quote"/>
    <w:basedOn w:val="Normal"/>
    <w:next w:val="Normal"/>
    <w:link w:val="IntenseQuoteChar"/>
    <w:uiPriority w:val="30"/>
    <w:qFormat/>
    <w:rsid w:val="00E44751"/>
    <w:pPr>
      <w:ind w:left="720" w:right="720"/>
    </w:pPr>
    <w:rPr>
      <w:b/>
      <w:i/>
      <w:szCs w:val="22"/>
    </w:rPr>
  </w:style>
  <w:style w:type="character" w:customStyle="1" w:styleId="IntenseQuoteChar">
    <w:name w:val="Intense Quote Char"/>
    <w:basedOn w:val="DefaultParagraphFont"/>
    <w:link w:val="IntenseQuote"/>
    <w:uiPriority w:val="30"/>
    <w:rsid w:val="00E44751"/>
    <w:rPr>
      <w:b/>
      <w:i/>
      <w:sz w:val="24"/>
    </w:rPr>
  </w:style>
  <w:style w:type="character" w:styleId="SubtleEmphasis">
    <w:name w:val="Subtle Emphasis"/>
    <w:uiPriority w:val="19"/>
    <w:qFormat/>
    <w:rsid w:val="00E44751"/>
    <w:rPr>
      <w:i/>
      <w:color w:val="5A5A5A" w:themeColor="text1" w:themeTint="A5"/>
    </w:rPr>
  </w:style>
  <w:style w:type="character" w:styleId="IntenseEmphasis">
    <w:name w:val="Intense Emphasis"/>
    <w:basedOn w:val="DefaultParagraphFont"/>
    <w:uiPriority w:val="21"/>
    <w:qFormat/>
    <w:rsid w:val="00E44751"/>
    <w:rPr>
      <w:b/>
      <w:i/>
      <w:sz w:val="24"/>
      <w:szCs w:val="24"/>
      <w:u w:val="single"/>
    </w:rPr>
  </w:style>
  <w:style w:type="character" w:styleId="SubtleReference">
    <w:name w:val="Subtle Reference"/>
    <w:basedOn w:val="DefaultParagraphFont"/>
    <w:uiPriority w:val="31"/>
    <w:qFormat/>
    <w:rsid w:val="00E44751"/>
    <w:rPr>
      <w:sz w:val="24"/>
      <w:szCs w:val="24"/>
      <w:u w:val="single"/>
    </w:rPr>
  </w:style>
  <w:style w:type="character" w:styleId="IntenseReference">
    <w:name w:val="Intense Reference"/>
    <w:basedOn w:val="DefaultParagraphFont"/>
    <w:uiPriority w:val="32"/>
    <w:qFormat/>
    <w:rsid w:val="00E44751"/>
    <w:rPr>
      <w:b/>
      <w:sz w:val="24"/>
      <w:u w:val="single"/>
    </w:rPr>
  </w:style>
  <w:style w:type="character" w:styleId="BookTitle">
    <w:name w:val="Book Title"/>
    <w:basedOn w:val="DefaultParagraphFont"/>
    <w:uiPriority w:val="33"/>
    <w:qFormat/>
    <w:rsid w:val="00E447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44751"/>
    <w:pPr>
      <w:outlineLvl w:val="9"/>
    </w:pPr>
  </w:style>
  <w:style w:type="paragraph" w:styleId="BalloonText">
    <w:name w:val="Balloon Text"/>
    <w:basedOn w:val="Normal"/>
    <w:link w:val="BalloonTextChar"/>
    <w:uiPriority w:val="99"/>
    <w:semiHidden/>
    <w:unhideWhenUsed/>
    <w:rsid w:val="0028334F"/>
    <w:rPr>
      <w:rFonts w:ascii="Tahoma" w:hAnsi="Tahoma" w:cs="Tahoma"/>
      <w:sz w:val="16"/>
      <w:szCs w:val="16"/>
    </w:rPr>
  </w:style>
  <w:style w:type="character" w:customStyle="1" w:styleId="BalloonTextChar">
    <w:name w:val="Balloon Text Char"/>
    <w:basedOn w:val="DefaultParagraphFont"/>
    <w:link w:val="BalloonText"/>
    <w:uiPriority w:val="99"/>
    <w:semiHidden/>
    <w:rsid w:val="0028334F"/>
    <w:rPr>
      <w:rFonts w:ascii="Tahoma" w:hAnsi="Tahoma" w:cs="Tahoma"/>
      <w:sz w:val="16"/>
      <w:szCs w:val="16"/>
    </w:rPr>
  </w:style>
  <w:style w:type="paragraph" w:styleId="Header">
    <w:name w:val="header"/>
    <w:basedOn w:val="Normal"/>
    <w:link w:val="HeaderChar"/>
    <w:uiPriority w:val="99"/>
    <w:unhideWhenUsed/>
    <w:rsid w:val="005C1814"/>
    <w:pPr>
      <w:tabs>
        <w:tab w:val="center" w:pos="4680"/>
        <w:tab w:val="right" w:pos="9360"/>
      </w:tabs>
    </w:pPr>
  </w:style>
  <w:style w:type="character" w:customStyle="1" w:styleId="HeaderChar">
    <w:name w:val="Header Char"/>
    <w:basedOn w:val="DefaultParagraphFont"/>
    <w:link w:val="Header"/>
    <w:uiPriority w:val="99"/>
    <w:rsid w:val="005C1814"/>
    <w:rPr>
      <w:sz w:val="24"/>
      <w:szCs w:val="24"/>
    </w:rPr>
  </w:style>
  <w:style w:type="paragraph" w:styleId="Footer">
    <w:name w:val="footer"/>
    <w:basedOn w:val="Normal"/>
    <w:link w:val="FooterChar"/>
    <w:uiPriority w:val="99"/>
    <w:unhideWhenUsed/>
    <w:rsid w:val="005C1814"/>
    <w:pPr>
      <w:tabs>
        <w:tab w:val="center" w:pos="4680"/>
        <w:tab w:val="right" w:pos="9360"/>
      </w:tabs>
    </w:pPr>
  </w:style>
  <w:style w:type="character" w:customStyle="1" w:styleId="FooterChar">
    <w:name w:val="Footer Char"/>
    <w:basedOn w:val="DefaultParagraphFont"/>
    <w:link w:val="Footer"/>
    <w:uiPriority w:val="99"/>
    <w:rsid w:val="005C18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6330-E25D-445F-BB39-90B54985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Lenhard</dc:creator>
  <cp:lastModifiedBy>Caroline Etgen</cp:lastModifiedBy>
  <cp:revision>4</cp:revision>
  <cp:lastPrinted>2019-06-06T15:48:00Z</cp:lastPrinted>
  <dcterms:created xsi:type="dcterms:W3CDTF">2025-07-17T13:30:00Z</dcterms:created>
  <dcterms:modified xsi:type="dcterms:W3CDTF">2025-08-28T19:12:00Z</dcterms:modified>
</cp:coreProperties>
</file>