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AAC" w:rsidRPr="00682AAC" w:rsidRDefault="00682AAC" w:rsidP="00682AAC">
      <w:pPr>
        <w:pStyle w:val="BodyText"/>
        <w:ind w:firstLine="0"/>
        <w:jc w:val="center"/>
        <w:rPr>
          <w:rFonts w:ascii="Optima LT Pro" w:hAnsi="Optima LT Pro" w:cstheme="minorHAnsi"/>
          <w:b/>
          <w:sz w:val="22"/>
          <w:szCs w:val="22"/>
        </w:rPr>
      </w:pPr>
    </w:p>
    <w:p w:rsidR="00682AAC" w:rsidRPr="00682AAC" w:rsidRDefault="00682AAC" w:rsidP="00682AAC">
      <w:pPr>
        <w:pStyle w:val="BodyText"/>
        <w:ind w:firstLine="0"/>
        <w:jc w:val="center"/>
        <w:rPr>
          <w:rFonts w:ascii="Optima LT Pro" w:hAnsi="Optima LT Pro" w:cstheme="minorHAnsi"/>
          <w:b/>
          <w:sz w:val="28"/>
          <w:szCs w:val="28"/>
        </w:rPr>
      </w:pPr>
      <w:r w:rsidRPr="00682AAC">
        <w:rPr>
          <w:rFonts w:ascii="Optima LT Pro" w:hAnsi="Optima LT Pro" w:cstheme="minorHAnsi"/>
          <w:b/>
          <w:sz w:val="28"/>
          <w:szCs w:val="28"/>
        </w:rPr>
        <w:t>Associate Pastor (Stated Supply) Announcement</w:t>
      </w:r>
    </w:p>
    <w:p w:rsidR="00682AAC" w:rsidRPr="00682AAC" w:rsidRDefault="009301D7" w:rsidP="00682AAC">
      <w:pPr>
        <w:pStyle w:val="BodyText"/>
        <w:ind w:firstLine="0"/>
        <w:jc w:val="center"/>
        <w:rPr>
          <w:rFonts w:ascii="Optima LT Pro" w:hAnsi="Optima LT Pro" w:cstheme="minorHAnsi"/>
          <w:b/>
          <w:sz w:val="28"/>
          <w:szCs w:val="28"/>
        </w:rPr>
      </w:pPr>
      <w:r>
        <w:rPr>
          <w:rFonts w:ascii="Optima LT Pro" w:hAnsi="Optima LT Pro" w:cstheme="minorHAnsi"/>
          <w:b/>
          <w:sz w:val="28"/>
          <w:szCs w:val="28"/>
        </w:rPr>
        <w:t>Opening January 2026</w:t>
      </w:r>
      <w:bookmarkStart w:id="0" w:name="_GoBack"/>
      <w:bookmarkEnd w:id="0"/>
    </w:p>
    <w:p w:rsidR="00682AAC" w:rsidRPr="00682AAC" w:rsidRDefault="00682AAC" w:rsidP="00682AAC">
      <w:pPr>
        <w:pStyle w:val="BodyText"/>
        <w:ind w:firstLine="0"/>
        <w:rPr>
          <w:rFonts w:ascii="Optima LT Pro" w:hAnsi="Optima LT Pro" w:cstheme="minorHAnsi"/>
          <w:sz w:val="22"/>
          <w:szCs w:val="22"/>
        </w:rPr>
      </w:pPr>
    </w:p>
    <w:p w:rsidR="00682AAC" w:rsidRPr="00682AAC" w:rsidRDefault="00682AAC" w:rsidP="00682AAC">
      <w:pPr>
        <w:pStyle w:val="BodyText"/>
        <w:ind w:firstLine="0"/>
        <w:rPr>
          <w:rFonts w:ascii="Optima LT Pro" w:hAnsi="Optima LT Pro" w:cstheme="minorHAnsi"/>
          <w:b/>
          <w:sz w:val="22"/>
          <w:szCs w:val="22"/>
        </w:rPr>
      </w:pPr>
      <w:r w:rsidRPr="00682AAC">
        <w:rPr>
          <w:rFonts w:ascii="Optima LT Pro" w:hAnsi="Optima LT Pro" w:cstheme="minorHAnsi"/>
          <w:b/>
          <w:sz w:val="22"/>
          <w:szCs w:val="22"/>
        </w:rPr>
        <w:t>ABOUT US</w:t>
      </w:r>
    </w:p>
    <w:p w:rsidR="00682AAC" w:rsidRPr="00682AAC" w:rsidRDefault="00682AAC" w:rsidP="00682AAC">
      <w:pPr>
        <w:pStyle w:val="BodyText"/>
        <w:ind w:firstLine="0"/>
        <w:rPr>
          <w:rFonts w:ascii="Optima LT Pro" w:hAnsi="Optima LT Pro" w:cstheme="minorHAnsi"/>
          <w:sz w:val="22"/>
          <w:szCs w:val="22"/>
        </w:rPr>
      </w:pPr>
      <w:r w:rsidRPr="00682AAC">
        <w:rPr>
          <w:rFonts w:ascii="Optima LT Pro" w:hAnsi="Optima LT Pro" w:cstheme="minorHAnsi"/>
          <w:sz w:val="22"/>
          <w:szCs w:val="22"/>
        </w:rPr>
        <w:t>The</w:t>
      </w:r>
      <w:r w:rsidRPr="00682AAC">
        <w:rPr>
          <w:rFonts w:ascii="Optima LT Pro" w:hAnsi="Optima LT Pro" w:cstheme="minorHAnsi"/>
          <w:spacing w:val="-5"/>
          <w:sz w:val="22"/>
          <w:szCs w:val="22"/>
        </w:rPr>
        <w:t xml:space="preserve"> </w:t>
      </w:r>
      <w:r w:rsidRPr="00682AAC">
        <w:rPr>
          <w:rFonts w:ascii="Optima LT Pro" w:hAnsi="Optima LT Pro" w:cstheme="minorHAnsi"/>
          <w:sz w:val="22"/>
          <w:szCs w:val="22"/>
        </w:rPr>
        <w:t>National</w:t>
      </w:r>
      <w:r w:rsidRPr="00682AAC">
        <w:rPr>
          <w:rFonts w:ascii="Optima LT Pro" w:hAnsi="Optima LT Pro" w:cstheme="minorHAnsi"/>
          <w:spacing w:val="-3"/>
          <w:sz w:val="22"/>
          <w:szCs w:val="22"/>
        </w:rPr>
        <w:t xml:space="preserve"> </w:t>
      </w:r>
      <w:r w:rsidRPr="00682AAC">
        <w:rPr>
          <w:rFonts w:ascii="Optima LT Pro" w:hAnsi="Optima LT Pro" w:cstheme="minorHAnsi"/>
          <w:sz w:val="22"/>
          <w:szCs w:val="22"/>
        </w:rPr>
        <w:t>Presbyterian</w:t>
      </w:r>
      <w:r w:rsidRPr="00682AAC">
        <w:rPr>
          <w:rFonts w:ascii="Optima LT Pro" w:hAnsi="Optima LT Pro" w:cstheme="minorHAnsi"/>
          <w:spacing w:val="-3"/>
          <w:sz w:val="22"/>
          <w:szCs w:val="22"/>
        </w:rPr>
        <w:t xml:space="preserve"> </w:t>
      </w:r>
      <w:r w:rsidRPr="00682AAC">
        <w:rPr>
          <w:rFonts w:ascii="Optima LT Pro" w:hAnsi="Optima LT Pro" w:cstheme="minorHAnsi"/>
          <w:sz w:val="22"/>
          <w:szCs w:val="22"/>
        </w:rPr>
        <w:t>Church</w:t>
      </w:r>
      <w:r w:rsidRPr="00682AAC">
        <w:rPr>
          <w:rFonts w:ascii="Optima LT Pro" w:hAnsi="Optima LT Pro" w:cstheme="minorHAnsi"/>
          <w:spacing w:val="-3"/>
          <w:sz w:val="22"/>
          <w:szCs w:val="22"/>
        </w:rPr>
        <w:t xml:space="preserve"> </w:t>
      </w:r>
      <w:r w:rsidRPr="00682AAC">
        <w:rPr>
          <w:rFonts w:ascii="Optima LT Pro" w:hAnsi="Optima LT Pro" w:cstheme="minorHAnsi"/>
          <w:sz w:val="22"/>
          <w:szCs w:val="22"/>
        </w:rPr>
        <w:t>(NPC)</w:t>
      </w:r>
      <w:r w:rsidRPr="00682AAC">
        <w:rPr>
          <w:rFonts w:ascii="Optima LT Pro" w:hAnsi="Optima LT Pro" w:cstheme="minorHAnsi"/>
          <w:spacing w:val="-3"/>
          <w:sz w:val="22"/>
          <w:szCs w:val="22"/>
        </w:rPr>
        <w:t xml:space="preserve"> </w:t>
      </w:r>
      <w:r w:rsidRPr="00682AAC">
        <w:rPr>
          <w:rFonts w:ascii="Optima LT Pro" w:hAnsi="Optima LT Pro" w:cstheme="minorHAnsi"/>
          <w:sz w:val="22"/>
          <w:szCs w:val="22"/>
        </w:rPr>
        <w:t>is</w:t>
      </w:r>
      <w:r w:rsidRPr="00682AAC">
        <w:rPr>
          <w:rFonts w:ascii="Optima LT Pro" w:hAnsi="Optima LT Pro" w:cstheme="minorHAnsi"/>
          <w:spacing w:val="-1"/>
          <w:sz w:val="22"/>
          <w:szCs w:val="22"/>
        </w:rPr>
        <w:t xml:space="preserve"> </w:t>
      </w:r>
      <w:r w:rsidRPr="00682AAC">
        <w:rPr>
          <w:rFonts w:ascii="Optima LT Pro" w:hAnsi="Optima LT Pro" w:cstheme="minorHAnsi"/>
          <w:sz w:val="22"/>
          <w:szCs w:val="22"/>
        </w:rPr>
        <w:t>a</w:t>
      </w:r>
      <w:r w:rsidRPr="00682AAC">
        <w:rPr>
          <w:rFonts w:ascii="Optima LT Pro" w:hAnsi="Optima LT Pro" w:cstheme="minorHAnsi"/>
          <w:spacing w:val="-4"/>
          <w:sz w:val="22"/>
          <w:szCs w:val="22"/>
        </w:rPr>
        <w:t xml:space="preserve"> </w:t>
      </w:r>
      <w:r w:rsidRPr="00682AAC">
        <w:rPr>
          <w:rFonts w:ascii="Optima LT Pro" w:hAnsi="Optima LT Pro" w:cstheme="minorHAnsi"/>
          <w:sz w:val="22"/>
          <w:szCs w:val="22"/>
        </w:rPr>
        <w:t>ministry</w:t>
      </w:r>
      <w:r w:rsidRPr="00682AAC">
        <w:rPr>
          <w:rFonts w:ascii="Optima LT Pro" w:hAnsi="Optima LT Pro" w:cstheme="minorHAnsi"/>
          <w:spacing w:val="-8"/>
          <w:sz w:val="22"/>
          <w:szCs w:val="22"/>
        </w:rPr>
        <w:t xml:space="preserve"> </w:t>
      </w:r>
      <w:r w:rsidRPr="00682AAC">
        <w:rPr>
          <w:rFonts w:ascii="Optima LT Pro" w:hAnsi="Optima LT Pro" w:cstheme="minorHAnsi"/>
          <w:sz w:val="22"/>
          <w:szCs w:val="22"/>
        </w:rPr>
        <w:t>of</w:t>
      </w:r>
      <w:r w:rsidRPr="00682AAC">
        <w:rPr>
          <w:rFonts w:ascii="Optima LT Pro" w:hAnsi="Optima LT Pro" w:cstheme="minorHAnsi"/>
          <w:spacing w:val="-2"/>
          <w:sz w:val="22"/>
          <w:szCs w:val="22"/>
        </w:rPr>
        <w:t xml:space="preserve"> </w:t>
      </w:r>
      <w:r w:rsidRPr="00682AAC">
        <w:rPr>
          <w:rFonts w:ascii="Optima LT Pro" w:hAnsi="Optima LT Pro" w:cstheme="minorHAnsi"/>
          <w:sz w:val="22"/>
          <w:szCs w:val="22"/>
        </w:rPr>
        <w:t>grace,</w:t>
      </w:r>
      <w:r w:rsidRPr="00682AAC">
        <w:rPr>
          <w:rFonts w:ascii="Optima LT Pro" w:hAnsi="Optima LT Pro" w:cstheme="minorHAnsi"/>
          <w:spacing w:val="-3"/>
          <w:sz w:val="22"/>
          <w:szCs w:val="22"/>
        </w:rPr>
        <w:t xml:space="preserve"> </w:t>
      </w:r>
      <w:r w:rsidRPr="00682AAC">
        <w:rPr>
          <w:rFonts w:ascii="Optima LT Pro" w:hAnsi="Optima LT Pro" w:cstheme="minorHAnsi"/>
          <w:sz w:val="22"/>
          <w:szCs w:val="22"/>
        </w:rPr>
        <w:t>passionate</w:t>
      </w:r>
      <w:r w:rsidRPr="00682AAC">
        <w:rPr>
          <w:rFonts w:ascii="Optima LT Pro" w:hAnsi="Optima LT Pro" w:cstheme="minorHAnsi"/>
          <w:spacing w:val="-2"/>
          <w:sz w:val="22"/>
          <w:szCs w:val="22"/>
        </w:rPr>
        <w:t xml:space="preserve"> </w:t>
      </w:r>
      <w:r w:rsidRPr="00682AAC">
        <w:rPr>
          <w:rFonts w:ascii="Optima LT Pro" w:hAnsi="Optima LT Pro" w:cstheme="minorHAnsi"/>
          <w:sz w:val="22"/>
          <w:szCs w:val="22"/>
        </w:rPr>
        <w:t>about</w:t>
      </w:r>
      <w:r w:rsidRPr="00682AAC">
        <w:rPr>
          <w:rFonts w:ascii="Optima LT Pro" w:hAnsi="Optima LT Pro" w:cstheme="minorHAnsi"/>
          <w:spacing w:val="-3"/>
          <w:sz w:val="22"/>
          <w:szCs w:val="22"/>
        </w:rPr>
        <w:t xml:space="preserve"> </w:t>
      </w:r>
      <w:r w:rsidRPr="00682AAC">
        <w:rPr>
          <w:rFonts w:ascii="Optima LT Pro" w:hAnsi="Optima LT Pro" w:cstheme="minorHAnsi"/>
          <w:sz w:val="22"/>
          <w:szCs w:val="22"/>
        </w:rPr>
        <w:t>Christ’s mission in the world.</w:t>
      </w:r>
      <w:r w:rsidRPr="00682AAC">
        <w:rPr>
          <w:rFonts w:ascii="Optima LT Pro" w:hAnsi="Optima LT Pro" w:cstheme="minorHAnsi"/>
          <w:spacing w:val="40"/>
          <w:sz w:val="22"/>
          <w:szCs w:val="22"/>
        </w:rPr>
        <w:t xml:space="preserve"> </w:t>
      </w:r>
      <w:r w:rsidRPr="00682AAC">
        <w:rPr>
          <w:rFonts w:ascii="Optima LT Pro" w:hAnsi="Optima LT Pro" w:cstheme="minorHAnsi"/>
          <w:sz w:val="22"/>
          <w:szCs w:val="22"/>
        </w:rPr>
        <w:t>Our vision is to be a vibrant church community that builds followers of Jesus Christ, and serves others locally and globally.</w:t>
      </w:r>
      <w:r w:rsidRPr="00682AAC">
        <w:rPr>
          <w:rFonts w:ascii="Optima LT Pro" w:hAnsi="Optima LT Pro" w:cstheme="minorHAnsi"/>
          <w:spacing w:val="40"/>
          <w:sz w:val="22"/>
          <w:szCs w:val="22"/>
        </w:rPr>
        <w:t xml:space="preserve"> </w:t>
      </w:r>
      <w:r w:rsidRPr="00682AAC">
        <w:rPr>
          <w:rFonts w:ascii="Optima LT Pro" w:hAnsi="Optima LT Pro" w:cstheme="minorHAnsi"/>
          <w:sz w:val="22"/>
          <w:szCs w:val="22"/>
        </w:rPr>
        <w:t xml:space="preserve">We seek to reflect God’s grace, grow in love and knowledge through Jesus Christ, and proclaim the good news of forgiveness, reconciliation, and salvation through the work of Jesus Christ, our Lord and </w:t>
      </w:r>
      <w:r w:rsidRPr="00682AAC">
        <w:rPr>
          <w:rFonts w:ascii="Optima LT Pro" w:hAnsi="Optima LT Pro" w:cstheme="minorHAnsi"/>
          <w:spacing w:val="-2"/>
          <w:sz w:val="22"/>
          <w:szCs w:val="22"/>
        </w:rPr>
        <w:t>Savior.</w:t>
      </w:r>
    </w:p>
    <w:p w:rsidR="00682AAC" w:rsidRPr="00682AAC" w:rsidRDefault="00682AAC" w:rsidP="00682AAC">
      <w:pPr>
        <w:pStyle w:val="BodyText"/>
        <w:spacing w:before="1"/>
        <w:ind w:firstLine="0"/>
        <w:rPr>
          <w:rFonts w:ascii="Optima LT Pro" w:hAnsi="Optima LT Pro" w:cstheme="minorHAnsi"/>
          <w:sz w:val="22"/>
          <w:szCs w:val="22"/>
        </w:rPr>
      </w:pPr>
    </w:p>
    <w:p w:rsidR="00682AAC" w:rsidRPr="00682AAC" w:rsidRDefault="00682AAC" w:rsidP="00682AAC">
      <w:pPr>
        <w:pStyle w:val="BodyText"/>
        <w:ind w:right="104" w:firstLine="0"/>
        <w:rPr>
          <w:rFonts w:ascii="Optima LT Pro" w:hAnsi="Optima LT Pro" w:cstheme="minorHAnsi"/>
          <w:sz w:val="22"/>
          <w:szCs w:val="22"/>
        </w:rPr>
      </w:pPr>
      <w:r w:rsidRPr="00682AAC">
        <w:rPr>
          <w:rFonts w:ascii="Optima LT Pro" w:hAnsi="Optima LT Pro" w:cstheme="minorHAnsi"/>
          <w:sz w:val="22"/>
          <w:szCs w:val="22"/>
        </w:rPr>
        <w:t>Our ministry is founded on four pillars – Worship, Grow, Serve, and Care. At the center of our life together is Sunday morning worship, offered in two services. These services unite extraordinary preaching, traditional</w:t>
      </w:r>
      <w:r w:rsidRPr="00682AAC">
        <w:rPr>
          <w:rFonts w:ascii="Optima LT Pro" w:hAnsi="Optima LT Pro" w:cstheme="minorHAnsi"/>
          <w:spacing w:val="-3"/>
          <w:sz w:val="22"/>
          <w:szCs w:val="22"/>
        </w:rPr>
        <w:t xml:space="preserve"> </w:t>
      </w:r>
      <w:r w:rsidRPr="00682AAC">
        <w:rPr>
          <w:rFonts w:ascii="Optima LT Pro" w:hAnsi="Optima LT Pro" w:cstheme="minorHAnsi"/>
          <w:sz w:val="22"/>
          <w:szCs w:val="22"/>
        </w:rPr>
        <w:t>liturgy, and</w:t>
      </w:r>
      <w:r w:rsidRPr="00682AAC">
        <w:rPr>
          <w:rFonts w:ascii="Optima LT Pro" w:hAnsi="Optima LT Pro" w:cstheme="minorHAnsi"/>
          <w:spacing w:val="-1"/>
          <w:sz w:val="22"/>
          <w:szCs w:val="22"/>
        </w:rPr>
        <w:t xml:space="preserve"> </w:t>
      </w:r>
      <w:r w:rsidRPr="00682AAC">
        <w:rPr>
          <w:rFonts w:ascii="Optima LT Pro" w:hAnsi="Optima LT Pro" w:cstheme="minorHAnsi"/>
          <w:sz w:val="22"/>
          <w:szCs w:val="22"/>
        </w:rPr>
        <w:t>excellence</w:t>
      </w:r>
      <w:r w:rsidRPr="00682AAC">
        <w:rPr>
          <w:rFonts w:ascii="Optima LT Pro" w:hAnsi="Optima LT Pro" w:cstheme="minorHAnsi"/>
          <w:spacing w:val="-4"/>
          <w:sz w:val="22"/>
          <w:szCs w:val="22"/>
        </w:rPr>
        <w:t xml:space="preserve"> </w:t>
      </w:r>
      <w:r w:rsidRPr="00682AAC">
        <w:rPr>
          <w:rFonts w:ascii="Optima LT Pro" w:hAnsi="Optima LT Pro" w:cstheme="minorHAnsi"/>
          <w:sz w:val="22"/>
          <w:szCs w:val="22"/>
        </w:rPr>
        <w:t>music</w:t>
      </w:r>
      <w:r w:rsidRPr="00682AAC">
        <w:rPr>
          <w:rFonts w:ascii="Optima LT Pro" w:hAnsi="Optima LT Pro" w:cstheme="minorHAnsi"/>
          <w:spacing w:val="-3"/>
          <w:sz w:val="22"/>
          <w:szCs w:val="22"/>
        </w:rPr>
        <w:t xml:space="preserve"> </w:t>
      </w:r>
      <w:r w:rsidRPr="00682AAC">
        <w:rPr>
          <w:rFonts w:ascii="Optima LT Pro" w:hAnsi="Optima LT Pro" w:cstheme="minorHAnsi"/>
          <w:sz w:val="22"/>
          <w:szCs w:val="22"/>
        </w:rPr>
        <w:t>to</w:t>
      </w:r>
      <w:r w:rsidRPr="00682AAC">
        <w:rPr>
          <w:rFonts w:ascii="Optima LT Pro" w:hAnsi="Optima LT Pro" w:cstheme="minorHAnsi"/>
          <w:spacing w:val="-3"/>
          <w:sz w:val="22"/>
          <w:szCs w:val="22"/>
        </w:rPr>
        <w:t xml:space="preserve"> </w:t>
      </w:r>
      <w:r w:rsidRPr="00682AAC">
        <w:rPr>
          <w:rFonts w:ascii="Optima LT Pro" w:hAnsi="Optima LT Pro" w:cstheme="minorHAnsi"/>
          <w:sz w:val="22"/>
          <w:szCs w:val="22"/>
        </w:rPr>
        <w:t>communicate</w:t>
      </w:r>
      <w:r w:rsidRPr="00682AAC">
        <w:rPr>
          <w:rFonts w:ascii="Optima LT Pro" w:hAnsi="Optima LT Pro" w:cstheme="minorHAnsi"/>
          <w:spacing w:val="-3"/>
          <w:sz w:val="22"/>
          <w:szCs w:val="22"/>
        </w:rPr>
        <w:t xml:space="preserve"> </w:t>
      </w:r>
      <w:r w:rsidRPr="00682AAC">
        <w:rPr>
          <w:rFonts w:ascii="Optima LT Pro" w:hAnsi="Optima LT Pro" w:cstheme="minorHAnsi"/>
          <w:sz w:val="22"/>
          <w:szCs w:val="22"/>
        </w:rPr>
        <w:t>a</w:t>
      </w:r>
      <w:r w:rsidRPr="00682AAC">
        <w:rPr>
          <w:rFonts w:ascii="Optima LT Pro" w:hAnsi="Optima LT Pro" w:cstheme="minorHAnsi"/>
          <w:spacing w:val="-5"/>
          <w:sz w:val="22"/>
          <w:szCs w:val="22"/>
        </w:rPr>
        <w:t xml:space="preserve"> </w:t>
      </w:r>
      <w:r w:rsidRPr="00682AAC">
        <w:rPr>
          <w:rFonts w:ascii="Optima LT Pro" w:hAnsi="Optima LT Pro" w:cstheme="minorHAnsi"/>
          <w:sz w:val="22"/>
          <w:szCs w:val="22"/>
        </w:rPr>
        <w:t>Christ-centered, Biblically-grounded message. Each week, approximately 500 people gather for in-person worship, while 600 participate online.</w:t>
      </w:r>
    </w:p>
    <w:p w:rsidR="00682AAC" w:rsidRPr="00682AAC" w:rsidRDefault="00682AAC" w:rsidP="00682AAC">
      <w:pPr>
        <w:pStyle w:val="NormalWeb"/>
        <w:rPr>
          <w:rFonts w:ascii="Optima LT Pro" w:hAnsi="Optima LT Pro" w:cstheme="minorHAnsi"/>
          <w:sz w:val="22"/>
          <w:szCs w:val="22"/>
        </w:rPr>
      </w:pPr>
      <w:r w:rsidRPr="00682AAC">
        <w:rPr>
          <w:rFonts w:ascii="Optima LT Pro" w:hAnsi="Optima LT Pro" w:cstheme="minorHAnsi"/>
          <w:sz w:val="22"/>
          <w:szCs w:val="22"/>
        </w:rPr>
        <w:t>In addition to the vibrancy of its pastors, NPC thrives because of the talent of its staff and dedication of many volunteers who serve in every aspect of our church life. We are committed to nurturing faith at every stage of life. Our children and youth enjoy strong programs that include Sunday school, fellowship, and mission opportunities. Adults participate in stimulating Bible studies, education classes, and fellowship groups. Through a robust mission effort, we collaborate with Christians in the Washington, D.C. area and around the world to serve those in need. Because our congregation is drawn from across the capital region, deacons provide care within their geographic areas while also serving together in a collaborative, team-based ministry. Our goal is for every congregant to be seen, known, cared for, and connected to the life of the church.</w:t>
      </w:r>
    </w:p>
    <w:p w:rsidR="00682AAC" w:rsidRPr="00682AAC" w:rsidRDefault="00682AAC" w:rsidP="00682AAC">
      <w:pPr>
        <w:pStyle w:val="BodyText"/>
        <w:ind w:firstLine="0"/>
        <w:rPr>
          <w:rFonts w:ascii="Optima LT Pro" w:hAnsi="Optima LT Pro" w:cstheme="minorHAnsi"/>
          <w:b/>
          <w:sz w:val="22"/>
          <w:szCs w:val="22"/>
        </w:rPr>
      </w:pPr>
      <w:r w:rsidRPr="00682AAC">
        <w:rPr>
          <w:rFonts w:ascii="Optima LT Pro" w:hAnsi="Optima LT Pro" w:cstheme="minorHAnsi"/>
          <w:b/>
          <w:sz w:val="22"/>
          <w:szCs w:val="22"/>
        </w:rPr>
        <w:t>THE OPPORTUNITY</w:t>
      </w:r>
    </w:p>
    <w:p w:rsidR="00682AAC" w:rsidRPr="00682AAC" w:rsidRDefault="00682AAC" w:rsidP="00682AAC">
      <w:pPr>
        <w:pStyle w:val="BodyText"/>
        <w:ind w:firstLine="0"/>
        <w:rPr>
          <w:rFonts w:ascii="Optima LT Pro" w:hAnsi="Optima LT Pro" w:cstheme="minorHAnsi"/>
          <w:sz w:val="22"/>
          <w:szCs w:val="22"/>
        </w:rPr>
      </w:pPr>
      <w:r w:rsidRPr="00682AAC">
        <w:rPr>
          <w:rFonts w:ascii="Optima LT Pro" w:hAnsi="Optima LT Pro" w:cstheme="minorHAnsi"/>
          <w:sz w:val="22"/>
          <w:szCs w:val="22"/>
        </w:rPr>
        <w:t>The Associate Pastor for Discipleship and Christian Formation serves to glorify God by leading and shaping the church’s efforts in spiritual growth and Christian formation across all ages and life stages. This pastoral role provides vision, leadership, and care through a wide range of ministries—including small groups, adult education, family and youth programming, and leadership development—designed to cultivate deeper discipleship and integrate faith into daily life.</w:t>
      </w:r>
    </w:p>
    <w:p w:rsidR="00682AAC" w:rsidRPr="00682AAC" w:rsidRDefault="00682AAC" w:rsidP="00682AAC">
      <w:pPr>
        <w:pStyle w:val="BodyText"/>
        <w:ind w:firstLine="0"/>
        <w:rPr>
          <w:rFonts w:ascii="Optima LT Pro" w:hAnsi="Optima LT Pro" w:cstheme="minorHAnsi"/>
          <w:sz w:val="22"/>
          <w:szCs w:val="22"/>
        </w:rPr>
      </w:pPr>
    </w:p>
    <w:p w:rsidR="00682AAC" w:rsidRDefault="00682AAC" w:rsidP="00682AAC">
      <w:pPr>
        <w:pStyle w:val="BodyText"/>
        <w:ind w:firstLine="0"/>
        <w:rPr>
          <w:rFonts w:ascii="Optima LT Pro" w:hAnsi="Optima LT Pro" w:cstheme="minorHAnsi"/>
          <w:sz w:val="22"/>
          <w:szCs w:val="22"/>
        </w:rPr>
      </w:pPr>
      <w:r w:rsidRPr="00682AAC">
        <w:rPr>
          <w:rFonts w:ascii="Optima LT Pro" w:hAnsi="Optima LT Pro" w:cstheme="minorHAnsi"/>
          <w:sz w:val="22"/>
          <w:szCs w:val="22"/>
        </w:rPr>
        <w:t xml:space="preserve">Reporting to the Head of Staff and working closely with various church committees, this position supervises key ministry staff, oversees curriculum and formation initiatives, and regularly engages in preaching, teaching, pastoral care, and worship leadership. With a strong emphasis on equipping other for ministry, the Associate Pastor leads strategic efforts to nurture the faith of individuals and groups, ensuring that all formation efforts align with the church’s mission to grow in Christ together.  </w:t>
      </w:r>
    </w:p>
    <w:p w:rsidR="006A105E" w:rsidRDefault="006A105E" w:rsidP="00682AAC">
      <w:pPr>
        <w:pStyle w:val="BodyText"/>
        <w:ind w:firstLine="0"/>
        <w:rPr>
          <w:rFonts w:ascii="Optima LT Pro" w:hAnsi="Optima LT Pro" w:cstheme="minorHAnsi"/>
          <w:sz w:val="22"/>
          <w:szCs w:val="22"/>
        </w:rPr>
      </w:pPr>
    </w:p>
    <w:p w:rsidR="006A105E" w:rsidRPr="00682AAC" w:rsidRDefault="006A105E" w:rsidP="00682AAC">
      <w:pPr>
        <w:pStyle w:val="BodyText"/>
        <w:ind w:firstLine="0"/>
        <w:rPr>
          <w:rFonts w:ascii="Optima LT Pro" w:hAnsi="Optima LT Pro" w:cstheme="minorHAnsi"/>
          <w:sz w:val="22"/>
          <w:szCs w:val="22"/>
        </w:rPr>
      </w:pPr>
      <w:r w:rsidRPr="006A105E">
        <w:rPr>
          <w:rFonts w:ascii="Optima LT Pro" w:hAnsi="Optima LT Pro" w:cstheme="minorHAnsi"/>
          <w:sz w:val="22"/>
          <w:szCs w:val="22"/>
        </w:rPr>
        <w:t>The salary range for this position will be $93,000-$103,000</w:t>
      </w:r>
      <w:r>
        <w:rPr>
          <w:rFonts w:ascii="Optima LT Pro" w:hAnsi="Optima LT Pro" w:cstheme="minorHAnsi"/>
          <w:sz w:val="22"/>
          <w:szCs w:val="22"/>
        </w:rPr>
        <w:t>.</w:t>
      </w:r>
    </w:p>
    <w:p w:rsidR="00682AAC" w:rsidRPr="00682AAC" w:rsidRDefault="00682AAC" w:rsidP="00682AAC">
      <w:pPr>
        <w:pStyle w:val="BodyText"/>
        <w:ind w:firstLine="0"/>
        <w:rPr>
          <w:rFonts w:ascii="Optima LT Pro" w:hAnsi="Optima LT Pro" w:cstheme="minorHAnsi"/>
          <w:sz w:val="22"/>
          <w:szCs w:val="22"/>
        </w:rPr>
      </w:pPr>
    </w:p>
    <w:p w:rsidR="00682AAC" w:rsidRPr="00682AAC" w:rsidRDefault="00682AAC" w:rsidP="00682AAC">
      <w:pPr>
        <w:pStyle w:val="BodyText"/>
        <w:spacing w:before="1"/>
        <w:ind w:right="104" w:firstLine="0"/>
        <w:rPr>
          <w:rFonts w:ascii="Optima LT Pro" w:hAnsi="Optima LT Pro" w:cstheme="minorHAnsi"/>
          <w:b/>
          <w:sz w:val="22"/>
          <w:szCs w:val="22"/>
        </w:rPr>
      </w:pPr>
      <w:r w:rsidRPr="00682AAC">
        <w:rPr>
          <w:rFonts w:ascii="Optima LT Pro" w:hAnsi="Optima LT Pro" w:cstheme="minorHAnsi"/>
          <w:b/>
          <w:sz w:val="22"/>
          <w:szCs w:val="22"/>
        </w:rPr>
        <w:t>APPLICATION</w:t>
      </w:r>
    </w:p>
    <w:p w:rsidR="008655CB" w:rsidRPr="006D7F67" w:rsidRDefault="00682AAC" w:rsidP="00682AAC">
      <w:pPr>
        <w:rPr>
          <w:rFonts w:ascii="Optima LT Pro" w:hAnsi="Optima LT Pro"/>
          <w:sz w:val="22"/>
          <w:szCs w:val="22"/>
        </w:rPr>
      </w:pPr>
      <w:r w:rsidRPr="00682AAC">
        <w:rPr>
          <w:rFonts w:ascii="Optima LT Pro" w:hAnsi="Optima LT Pro" w:cstheme="minorHAnsi"/>
          <w:sz w:val="22"/>
          <w:szCs w:val="22"/>
        </w:rPr>
        <w:t xml:space="preserve">Submit applications—inclusive </w:t>
      </w:r>
      <w:r w:rsidRPr="006D7F67">
        <w:rPr>
          <w:rFonts w:ascii="Optima LT Pro" w:hAnsi="Optima LT Pro" w:cstheme="minorHAnsi"/>
          <w:sz w:val="22"/>
          <w:szCs w:val="22"/>
        </w:rPr>
        <w:t xml:space="preserve">of a resume, statement of faith, references, URLs of sermons, and a signed copy of the Biblical Standards for Christian Leadership—to </w:t>
      </w:r>
      <w:hyperlink r:id="rId8" w:tgtFrame="_blank" w:history="1">
        <w:r w:rsidR="006D7F67" w:rsidRPr="006D7F67">
          <w:rPr>
            <w:rStyle w:val="Hyperlink"/>
            <w:rFonts w:ascii="Optima LT Pro" w:hAnsi="Optima LT Pro" w:cs="Segoe UI"/>
            <w:sz w:val="22"/>
            <w:szCs w:val="22"/>
            <w:shd w:val="clear" w:color="auto" w:fill="FFFFFF"/>
          </w:rPr>
          <w:t>npcassociatepastor@gmail.com</w:t>
        </w:r>
      </w:hyperlink>
      <w:r w:rsidRPr="006D7F67">
        <w:rPr>
          <w:rFonts w:ascii="Optima LT Pro" w:hAnsi="Optima LT Pro" w:cstheme="minorHAnsi"/>
          <w:sz w:val="22"/>
          <w:szCs w:val="22"/>
        </w:rPr>
        <w:t xml:space="preserve"> by October 3, 2025.  Questions can be submitted to the same address.</w:t>
      </w:r>
    </w:p>
    <w:sectPr w:rsidR="008655CB" w:rsidRPr="006D7F67" w:rsidSect="008655CB">
      <w:headerReference w:type="even" r:id="rId9"/>
      <w:headerReference w:type="default" r:id="rId10"/>
      <w:footerReference w:type="default" r:id="rId11"/>
      <w:headerReference w:type="first" r:id="rId12"/>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1F1" w:rsidRDefault="002121F1" w:rsidP="005C1814">
      <w:r>
        <w:separator/>
      </w:r>
    </w:p>
  </w:endnote>
  <w:endnote w:type="continuationSeparator" w:id="0">
    <w:p w:rsidR="002121F1" w:rsidRDefault="002121F1" w:rsidP="005C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LT Pro">
    <w:panose1 w:val="020B0502050508020304"/>
    <w:charset w:val="00"/>
    <w:family w:val="swiss"/>
    <w:notTrueType/>
    <w:pitch w:val="variable"/>
    <w:sig w:usb0="A00000A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5D" w:rsidRPr="004C68E0" w:rsidRDefault="006D655D" w:rsidP="008655CB">
    <w:pPr>
      <w:pStyle w:val="Footer"/>
      <w:jc w:val="center"/>
      <w:rPr>
        <w:color w:val="0F243E" w:themeColor="tex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1F1" w:rsidRDefault="002121F1" w:rsidP="005C1814">
      <w:r>
        <w:separator/>
      </w:r>
    </w:p>
  </w:footnote>
  <w:footnote w:type="continuationSeparator" w:id="0">
    <w:p w:rsidR="002121F1" w:rsidRDefault="002121F1" w:rsidP="005C1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14" w:rsidRDefault="002121F1">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86251" o:spid="_x0000_s2050" type="#_x0000_t75" style="position:absolute;margin-left:0;margin-top:0;width:307.2pt;height:485.4pt;z-index:-251657216;mso-position-horizontal:center;mso-position-horizontal-relative:margin;mso-position-vertical:center;mso-position-vertical-relative:margin" o:allowincell="f">
          <v:imagedata r:id="rId1" o:title="Crossgrey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B25" w:rsidRDefault="00687B25" w:rsidP="00687B25">
    <w:pPr>
      <w:tabs>
        <w:tab w:val="center" w:pos="4680"/>
        <w:tab w:val="right" w:pos="9360"/>
      </w:tabs>
      <w:jc w:val="center"/>
      <w:rPr>
        <w:rFonts w:ascii="Garamond" w:eastAsia="Times New Roman" w:hAnsi="Garamond" w:cs="Arial"/>
        <w:smallCaps/>
        <w:color w:val="0F243E" w:themeColor="text2" w:themeShade="80"/>
        <w:spacing w:val="20"/>
        <w:sz w:val="52"/>
        <w:szCs w:val="52"/>
        <w:lang w:bidi="ar-SA"/>
      </w:rPr>
    </w:pPr>
    <w:r w:rsidRPr="004C68E0">
      <w:rPr>
        <w:rFonts w:ascii="Garamond" w:eastAsia="Times New Roman" w:hAnsi="Garamond" w:cs="Arial"/>
        <w:smallCaps/>
        <w:color w:val="0F243E" w:themeColor="text2" w:themeShade="80"/>
        <w:spacing w:val="20"/>
        <w:sz w:val="52"/>
        <w:szCs w:val="52"/>
        <w:lang w:bidi="ar-SA"/>
      </w:rPr>
      <w:t>The National Presbyterian Church</w:t>
    </w:r>
  </w:p>
  <w:p w:rsidR="00682AAC" w:rsidRPr="00682AAC" w:rsidRDefault="00682AAC" w:rsidP="00687B25">
    <w:pPr>
      <w:tabs>
        <w:tab w:val="center" w:pos="4680"/>
        <w:tab w:val="right" w:pos="9360"/>
      </w:tabs>
      <w:jc w:val="center"/>
      <w:rPr>
        <w:rFonts w:ascii="Garamond" w:eastAsia="Times New Roman" w:hAnsi="Garamond" w:cs="Arial"/>
        <w:smallCaps/>
        <w:color w:val="0F243E" w:themeColor="text2" w:themeShade="80"/>
        <w:spacing w:val="20"/>
        <w:sz w:val="8"/>
        <w:szCs w:val="52"/>
        <w:lang w:bidi="ar-SA"/>
      </w:rPr>
    </w:pPr>
  </w:p>
  <w:p w:rsidR="00682AAC" w:rsidRPr="008655CB" w:rsidRDefault="00682AAC" w:rsidP="00682AAC">
    <w:pPr>
      <w:tabs>
        <w:tab w:val="center" w:pos="4680"/>
        <w:tab w:val="right" w:pos="9360"/>
      </w:tabs>
      <w:spacing w:line="360" w:lineRule="auto"/>
      <w:jc w:val="center"/>
      <w:rPr>
        <w:rFonts w:ascii="Garamond" w:eastAsia="Times New Roman" w:hAnsi="Garamond" w:cs="Arial"/>
        <w:b/>
        <w:smallCaps/>
        <w:color w:val="0F243E" w:themeColor="text2" w:themeShade="80"/>
        <w:spacing w:val="20"/>
        <w:lang w:bidi="ar-SA"/>
      </w:rPr>
    </w:pPr>
    <w:r w:rsidRPr="008655CB">
      <w:rPr>
        <w:rFonts w:ascii="Garamond" w:eastAsia="Times New Roman" w:hAnsi="Garamond" w:cs="Arial"/>
        <w:b/>
        <w:smallCaps/>
        <w:noProof/>
        <w:color w:val="0F243E" w:themeColor="text2" w:themeShade="80"/>
        <w:spacing w:val="20"/>
        <w:lang w:bidi="ar-SA"/>
      </w:rPr>
      <mc:AlternateContent>
        <mc:Choice Requires="wps">
          <w:drawing>
            <wp:anchor distT="0" distB="0" distL="114300" distR="114300" simplePos="0" relativeHeight="251661312" behindDoc="0" locked="0" layoutInCell="1" allowOverlap="1" wp14:anchorId="7AA514BF" wp14:editId="2A19D79A">
              <wp:simplePos x="0" y="0"/>
              <wp:positionH relativeFrom="column">
                <wp:posOffset>-76200</wp:posOffset>
              </wp:positionH>
              <wp:positionV relativeFrom="paragraph">
                <wp:posOffset>205740</wp:posOffset>
              </wp:positionV>
              <wp:extent cx="59817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81700" cy="0"/>
                      </a:xfrm>
                      <a:prstGeom prst="line">
                        <a:avLst/>
                      </a:prstGeom>
                      <a:noFill/>
                      <a:ln w="9525" cap="flat" cmpd="sng" algn="ctr">
                        <a:solidFill>
                          <a:srgbClr val="1F497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24B9B1"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6.2pt" to="4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" strokecolor="#1f497d"/>
          </w:pict>
        </mc:Fallback>
      </mc:AlternateContent>
    </w:r>
    <w:r w:rsidRPr="008655CB">
      <w:rPr>
        <w:rFonts w:ascii="Garamond" w:eastAsia="Times New Roman" w:hAnsi="Garamond" w:cs="Arial"/>
        <w:b/>
        <w:smallCaps/>
        <w:color w:val="0F243E" w:themeColor="text2" w:themeShade="80"/>
        <w:spacing w:val="20"/>
        <w:lang w:bidi="ar-SA"/>
      </w:rPr>
      <w:t>4101 Nebraska Ave. N.W.   Washington, D.C.   20016</w:t>
    </w:r>
  </w:p>
  <w:p w:rsidR="005C1814" w:rsidRPr="00682AAC" w:rsidRDefault="00682AAC" w:rsidP="00682AAC">
    <w:pPr>
      <w:tabs>
        <w:tab w:val="center" w:pos="4680"/>
        <w:tab w:val="right" w:pos="9360"/>
      </w:tabs>
      <w:spacing w:line="360" w:lineRule="auto"/>
      <w:jc w:val="center"/>
      <w:rPr>
        <w:rFonts w:ascii="Garamond" w:eastAsia="Times New Roman" w:hAnsi="Garamond" w:cs="Arial"/>
        <w:smallCaps/>
        <w:color w:val="0F243E" w:themeColor="text2" w:themeShade="80"/>
        <w:spacing w:val="20"/>
        <w:lang w:bidi="ar-SA"/>
      </w:rPr>
    </w:pPr>
    <w:proofErr w:type="gramStart"/>
    <w:r w:rsidRPr="008655CB">
      <w:rPr>
        <w:rFonts w:ascii="Garamond" w:eastAsia="Times New Roman" w:hAnsi="Garamond" w:cs="Arial"/>
        <w:b/>
        <w:smallCaps/>
        <w:color w:val="0F243E" w:themeColor="text2" w:themeShade="80"/>
        <w:spacing w:val="20"/>
        <w:lang w:bidi="ar-SA"/>
      </w:rPr>
      <w:t>202.537.0800  ww</w:t>
    </w:r>
    <w:r w:rsidRPr="004C68E0">
      <w:rPr>
        <w:rFonts w:ascii="Garamond" w:eastAsia="Times New Roman" w:hAnsi="Garamond" w:cs="Arial"/>
        <w:smallCaps/>
        <w:color w:val="0F243E" w:themeColor="text2" w:themeShade="80"/>
        <w:spacing w:val="20"/>
        <w:lang w:bidi="ar-SA"/>
      </w:rPr>
      <w:t>w.nationalpres.org</w:t>
    </w:r>
    <w:proofErr w:type="gramEnd"/>
    <w:r w:rsidR="002121F1">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86252" o:spid="_x0000_s2051" type="#_x0000_t75" style="position:absolute;left:0;text-align:left;margin-left:0;margin-top:0;width:307.2pt;height:485.4pt;z-index:-251659265;mso-position-horizontal:center;mso-position-horizontal-relative:margin;mso-position-vertical:center;mso-position-vertical-relative:margin" o:allowincell="f">
          <v:imagedata r:id="rId1" o:title="Crossgrey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14" w:rsidRDefault="002121F1">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86250" o:spid="_x0000_s2049" type="#_x0000_t75" style="position:absolute;margin-left:0;margin-top:0;width:307.2pt;height:485.4pt;z-index:-251658240;mso-position-horizontal:center;mso-position-horizontal-relative:margin;mso-position-vertical:center;mso-position-vertical-relative:margin" o:allowincell="f">
          <v:imagedata r:id="rId1" o:title="Crossgrey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2071"/>
    <w:multiLevelType w:val="multilevel"/>
    <w:tmpl w:val="67E2AD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92A16BE"/>
    <w:multiLevelType w:val="multilevel"/>
    <w:tmpl w:val="37D409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2F06BD1"/>
    <w:multiLevelType w:val="multilevel"/>
    <w:tmpl w:val="146A91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794618B"/>
    <w:multiLevelType w:val="multilevel"/>
    <w:tmpl w:val="990CC5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612581E"/>
    <w:multiLevelType w:val="hybridMultilevel"/>
    <w:tmpl w:val="AF4A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41075"/>
    <w:multiLevelType w:val="multilevel"/>
    <w:tmpl w:val="0E9CC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857FDD"/>
    <w:multiLevelType w:val="multilevel"/>
    <w:tmpl w:val="48D2F1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9DE3931"/>
    <w:multiLevelType w:val="multilevel"/>
    <w:tmpl w:val="85BCE1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2AD30F4"/>
    <w:multiLevelType w:val="multilevel"/>
    <w:tmpl w:val="760668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4F"/>
    <w:rsid w:val="00011CAF"/>
    <w:rsid w:val="0006648A"/>
    <w:rsid w:val="000C29FD"/>
    <w:rsid w:val="000D1643"/>
    <w:rsid w:val="00102AB9"/>
    <w:rsid w:val="00132C1A"/>
    <w:rsid w:val="001F4513"/>
    <w:rsid w:val="002121F1"/>
    <w:rsid w:val="002615DB"/>
    <w:rsid w:val="002820C0"/>
    <w:rsid w:val="0028334F"/>
    <w:rsid w:val="002D615D"/>
    <w:rsid w:val="003206B2"/>
    <w:rsid w:val="00330889"/>
    <w:rsid w:val="003A37BD"/>
    <w:rsid w:val="003A4663"/>
    <w:rsid w:val="003C65B7"/>
    <w:rsid w:val="003D41A7"/>
    <w:rsid w:val="003E7180"/>
    <w:rsid w:val="003F72F1"/>
    <w:rsid w:val="00444269"/>
    <w:rsid w:val="00490E6A"/>
    <w:rsid w:val="004A02BA"/>
    <w:rsid w:val="004C68E0"/>
    <w:rsid w:val="004C729C"/>
    <w:rsid w:val="004D3153"/>
    <w:rsid w:val="00507E78"/>
    <w:rsid w:val="0052078A"/>
    <w:rsid w:val="0052385A"/>
    <w:rsid w:val="00535D33"/>
    <w:rsid w:val="005849B6"/>
    <w:rsid w:val="00595CF2"/>
    <w:rsid w:val="005C1814"/>
    <w:rsid w:val="005C21AC"/>
    <w:rsid w:val="006036C9"/>
    <w:rsid w:val="0060692F"/>
    <w:rsid w:val="00617871"/>
    <w:rsid w:val="006216E9"/>
    <w:rsid w:val="0065502C"/>
    <w:rsid w:val="00665D01"/>
    <w:rsid w:val="00682AAC"/>
    <w:rsid w:val="006839CF"/>
    <w:rsid w:val="00687B25"/>
    <w:rsid w:val="006A105E"/>
    <w:rsid w:val="006D655D"/>
    <w:rsid w:val="006D7F67"/>
    <w:rsid w:val="007F07BE"/>
    <w:rsid w:val="007F70F2"/>
    <w:rsid w:val="00825737"/>
    <w:rsid w:val="00835DFB"/>
    <w:rsid w:val="00856C2D"/>
    <w:rsid w:val="008573AE"/>
    <w:rsid w:val="008655CB"/>
    <w:rsid w:val="008907FD"/>
    <w:rsid w:val="008D168C"/>
    <w:rsid w:val="008E682B"/>
    <w:rsid w:val="009301D7"/>
    <w:rsid w:val="009F55C4"/>
    <w:rsid w:val="00A269C5"/>
    <w:rsid w:val="00A72C38"/>
    <w:rsid w:val="00B01666"/>
    <w:rsid w:val="00B03450"/>
    <w:rsid w:val="00B51C1E"/>
    <w:rsid w:val="00B8203B"/>
    <w:rsid w:val="00BA1B42"/>
    <w:rsid w:val="00C34AB4"/>
    <w:rsid w:val="00C63E2E"/>
    <w:rsid w:val="00C82F0E"/>
    <w:rsid w:val="00CC16E8"/>
    <w:rsid w:val="00CD0E41"/>
    <w:rsid w:val="00D0192F"/>
    <w:rsid w:val="00D11457"/>
    <w:rsid w:val="00D23470"/>
    <w:rsid w:val="00D43699"/>
    <w:rsid w:val="00D73B11"/>
    <w:rsid w:val="00D910B7"/>
    <w:rsid w:val="00E005E7"/>
    <w:rsid w:val="00E03E69"/>
    <w:rsid w:val="00E04FB1"/>
    <w:rsid w:val="00E076AF"/>
    <w:rsid w:val="00E22573"/>
    <w:rsid w:val="00E44751"/>
    <w:rsid w:val="00F761E6"/>
    <w:rsid w:val="00FB1F09"/>
    <w:rsid w:val="00FC44DB"/>
    <w:rsid w:val="00FC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DA05ED"/>
  <w15:docId w15:val="{B2AD305F-5B74-4316-AC21-123EED45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51"/>
    <w:pPr>
      <w:spacing w:after="0" w:line="240" w:lineRule="auto"/>
    </w:pPr>
    <w:rPr>
      <w:sz w:val="24"/>
      <w:szCs w:val="24"/>
    </w:rPr>
  </w:style>
  <w:style w:type="paragraph" w:styleId="Heading1">
    <w:name w:val="heading 1"/>
    <w:basedOn w:val="Normal"/>
    <w:next w:val="Normal"/>
    <w:link w:val="Heading1Char"/>
    <w:uiPriority w:val="9"/>
    <w:qFormat/>
    <w:rsid w:val="00E447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447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447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447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447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4475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44751"/>
    <w:pPr>
      <w:spacing w:before="240" w:after="60"/>
      <w:outlineLvl w:val="6"/>
    </w:pPr>
  </w:style>
  <w:style w:type="paragraph" w:styleId="Heading8">
    <w:name w:val="heading 8"/>
    <w:basedOn w:val="Normal"/>
    <w:next w:val="Normal"/>
    <w:link w:val="Heading8Char"/>
    <w:uiPriority w:val="9"/>
    <w:semiHidden/>
    <w:unhideWhenUsed/>
    <w:qFormat/>
    <w:rsid w:val="00E44751"/>
    <w:pPr>
      <w:spacing w:before="240" w:after="60"/>
      <w:outlineLvl w:val="7"/>
    </w:pPr>
    <w:rPr>
      <w:i/>
      <w:iCs/>
    </w:rPr>
  </w:style>
  <w:style w:type="paragraph" w:styleId="Heading9">
    <w:name w:val="heading 9"/>
    <w:basedOn w:val="Normal"/>
    <w:next w:val="Normal"/>
    <w:link w:val="Heading9Char"/>
    <w:uiPriority w:val="9"/>
    <w:semiHidden/>
    <w:unhideWhenUsed/>
    <w:qFormat/>
    <w:rsid w:val="00E4475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7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447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447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44751"/>
    <w:rPr>
      <w:b/>
      <w:bCs/>
      <w:sz w:val="28"/>
      <w:szCs w:val="28"/>
    </w:rPr>
  </w:style>
  <w:style w:type="character" w:customStyle="1" w:styleId="Heading5Char">
    <w:name w:val="Heading 5 Char"/>
    <w:basedOn w:val="DefaultParagraphFont"/>
    <w:link w:val="Heading5"/>
    <w:uiPriority w:val="9"/>
    <w:semiHidden/>
    <w:rsid w:val="00E44751"/>
    <w:rPr>
      <w:b/>
      <w:bCs/>
      <w:i/>
      <w:iCs/>
      <w:sz w:val="26"/>
      <w:szCs w:val="26"/>
    </w:rPr>
  </w:style>
  <w:style w:type="character" w:customStyle="1" w:styleId="Heading6Char">
    <w:name w:val="Heading 6 Char"/>
    <w:basedOn w:val="DefaultParagraphFont"/>
    <w:link w:val="Heading6"/>
    <w:uiPriority w:val="9"/>
    <w:semiHidden/>
    <w:rsid w:val="00E44751"/>
    <w:rPr>
      <w:b/>
      <w:bCs/>
    </w:rPr>
  </w:style>
  <w:style w:type="character" w:customStyle="1" w:styleId="Heading7Char">
    <w:name w:val="Heading 7 Char"/>
    <w:basedOn w:val="DefaultParagraphFont"/>
    <w:link w:val="Heading7"/>
    <w:uiPriority w:val="9"/>
    <w:semiHidden/>
    <w:rsid w:val="00E44751"/>
    <w:rPr>
      <w:sz w:val="24"/>
      <w:szCs w:val="24"/>
    </w:rPr>
  </w:style>
  <w:style w:type="character" w:customStyle="1" w:styleId="Heading8Char">
    <w:name w:val="Heading 8 Char"/>
    <w:basedOn w:val="DefaultParagraphFont"/>
    <w:link w:val="Heading8"/>
    <w:uiPriority w:val="9"/>
    <w:semiHidden/>
    <w:rsid w:val="00E44751"/>
    <w:rPr>
      <w:i/>
      <w:iCs/>
      <w:sz w:val="24"/>
      <w:szCs w:val="24"/>
    </w:rPr>
  </w:style>
  <w:style w:type="character" w:customStyle="1" w:styleId="Heading9Char">
    <w:name w:val="Heading 9 Char"/>
    <w:basedOn w:val="DefaultParagraphFont"/>
    <w:link w:val="Heading9"/>
    <w:uiPriority w:val="9"/>
    <w:semiHidden/>
    <w:rsid w:val="00E44751"/>
    <w:rPr>
      <w:rFonts w:asciiTheme="majorHAnsi" w:eastAsiaTheme="majorEastAsia" w:hAnsiTheme="majorHAnsi"/>
    </w:rPr>
  </w:style>
  <w:style w:type="paragraph" w:styleId="Title">
    <w:name w:val="Title"/>
    <w:basedOn w:val="Normal"/>
    <w:next w:val="Normal"/>
    <w:link w:val="TitleChar"/>
    <w:uiPriority w:val="10"/>
    <w:qFormat/>
    <w:rsid w:val="00E4475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447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447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44751"/>
    <w:rPr>
      <w:rFonts w:asciiTheme="majorHAnsi" w:eastAsiaTheme="majorEastAsia" w:hAnsiTheme="majorHAnsi"/>
      <w:sz w:val="24"/>
      <w:szCs w:val="24"/>
    </w:rPr>
  </w:style>
  <w:style w:type="character" w:styleId="Strong">
    <w:name w:val="Strong"/>
    <w:basedOn w:val="DefaultParagraphFont"/>
    <w:uiPriority w:val="22"/>
    <w:qFormat/>
    <w:rsid w:val="00E44751"/>
    <w:rPr>
      <w:b/>
      <w:bCs/>
    </w:rPr>
  </w:style>
  <w:style w:type="character" w:styleId="Emphasis">
    <w:name w:val="Emphasis"/>
    <w:basedOn w:val="DefaultParagraphFont"/>
    <w:uiPriority w:val="20"/>
    <w:qFormat/>
    <w:rsid w:val="00E44751"/>
    <w:rPr>
      <w:rFonts w:asciiTheme="minorHAnsi" w:hAnsiTheme="minorHAnsi"/>
      <w:b/>
      <w:i/>
      <w:iCs/>
    </w:rPr>
  </w:style>
  <w:style w:type="paragraph" w:styleId="NoSpacing">
    <w:name w:val="No Spacing"/>
    <w:basedOn w:val="Normal"/>
    <w:uiPriority w:val="1"/>
    <w:qFormat/>
    <w:rsid w:val="00E44751"/>
    <w:rPr>
      <w:szCs w:val="32"/>
    </w:rPr>
  </w:style>
  <w:style w:type="paragraph" w:styleId="ListParagraph">
    <w:name w:val="List Paragraph"/>
    <w:basedOn w:val="Normal"/>
    <w:uiPriority w:val="34"/>
    <w:qFormat/>
    <w:rsid w:val="00E44751"/>
    <w:pPr>
      <w:ind w:left="720"/>
      <w:contextualSpacing/>
    </w:pPr>
  </w:style>
  <w:style w:type="paragraph" w:styleId="Quote">
    <w:name w:val="Quote"/>
    <w:basedOn w:val="Normal"/>
    <w:next w:val="Normal"/>
    <w:link w:val="QuoteChar"/>
    <w:uiPriority w:val="29"/>
    <w:qFormat/>
    <w:rsid w:val="00E44751"/>
    <w:rPr>
      <w:i/>
    </w:rPr>
  </w:style>
  <w:style w:type="character" w:customStyle="1" w:styleId="QuoteChar">
    <w:name w:val="Quote Char"/>
    <w:basedOn w:val="DefaultParagraphFont"/>
    <w:link w:val="Quote"/>
    <w:uiPriority w:val="29"/>
    <w:rsid w:val="00E44751"/>
    <w:rPr>
      <w:i/>
      <w:sz w:val="24"/>
      <w:szCs w:val="24"/>
    </w:rPr>
  </w:style>
  <w:style w:type="paragraph" w:styleId="IntenseQuote">
    <w:name w:val="Intense Quote"/>
    <w:basedOn w:val="Normal"/>
    <w:next w:val="Normal"/>
    <w:link w:val="IntenseQuoteChar"/>
    <w:uiPriority w:val="30"/>
    <w:qFormat/>
    <w:rsid w:val="00E44751"/>
    <w:pPr>
      <w:ind w:left="720" w:right="720"/>
    </w:pPr>
    <w:rPr>
      <w:b/>
      <w:i/>
      <w:szCs w:val="22"/>
    </w:rPr>
  </w:style>
  <w:style w:type="character" w:customStyle="1" w:styleId="IntenseQuoteChar">
    <w:name w:val="Intense Quote Char"/>
    <w:basedOn w:val="DefaultParagraphFont"/>
    <w:link w:val="IntenseQuote"/>
    <w:uiPriority w:val="30"/>
    <w:rsid w:val="00E44751"/>
    <w:rPr>
      <w:b/>
      <w:i/>
      <w:sz w:val="24"/>
    </w:rPr>
  </w:style>
  <w:style w:type="character" w:styleId="SubtleEmphasis">
    <w:name w:val="Subtle Emphasis"/>
    <w:uiPriority w:val="19"/>
    <w:qFormat/>
    <w:rsid w:val="00E44751"/>
    <w:rPr>
      <w:i/>
      <w:color w:val="5A5A5A" w:themeColor="text1" w:themeTint="A5"/>
    </w:rPr>
  </w:style>
  <w:style w:type="character" w:styleId="IntenseEmphasis">
    <w:name w:val="Intense Emphasis"/>
    <w:basedOn w:val="DefaultParagraphFont"/>
    <w:uiPriority w:val="21"/>
    <w:qFormat/>
    <w:rsid w:val="00E44751"/>
    <w:rPr>
      <w:b/>
      <w:i/>
      <w:sz w:val="24"/>
      <w:szCs w:val="24"/>
      <w:u w:val="single"/>
    </w:rPr>
  </w:style>
  <w:style w:type="character" w:styleId="SubtleReference">
    <w:name w:val="Subtle Reference"/>
    <w:basedOn w:val="DefaultParagraphFont"/>
    <w:uiPriority w:val="31"/>
    <w:qFormat/>
    <w:rsid w:val="00E44751"/>
    <w:rPr>
      <w:sz w:val="24"/>
      <w:szCs w:val="24"/>
      <w:u w:val="single"/>
    </w:rPr>
  </w:style>
  <w:style w:type="character" w:styleId="IntenseReference">
    <w:name w:val="Intense Reference"/>
    <w:basedOn w:val="DefaultParagraphFont"/>
    <w:uiPriority w:val="32"/>
    <w:qFormat/>
    <w:rsid w:val="00E44751"/>
    <w:rPr>
      <w:b/>
      <w:sz w:val="24"/>
      <w:u w:val="single"/>
    </w:rPr>
  </w:style>
  <w:style w:type="character" w:styleId="BookTitle">
    <w:name w:val="Book Title"/>
    <w:basedOn w:val="DefaultParagraphFont"/>
    <w:uiPriority w:val="33"/>
    <w:qFormat/>
    <w:rsid w:val="00E447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44751"/>
    <w:pPr>
      <w:outlineLvl w:val="9"/>
    </w:pPr>
  </w:style>
  <w:style w:type="paragraph" w:styleId="BalloonText">
    <w:name w:val="Balloon Text"/>
    <w:basedOn w:val="Normal"/>
    <w:link w:val="BalloonTextChar"/>
    <w:uiPriority w:val="99"/>
    <w:semiHidden/>
    <w:unhideWhenUsed/>
    <w:rsid w:val="0028334F"/>
    <w:rPr>
      <w:rFonts w:ascii="Tahoma" w:hAnsi="Tahoma" w:cs="Tahoma"/>
      <w:sz w:val="16"/>
      <w:szCs w:val="16"/>
    </w:rPr>
  </w:style>
  <w:style w:type="character" w:customStyle="1" w:styleId="BalloonTextChar">
    <w:name w:val="Balloon Text Char"/>
    <w:basedOn w:val="DefaultParagraphFont"/>
    <w:link w:val="BalloonText"/>
    <w:uiPriority w:val="99"/>
    <w:semiHidden/>
    <w:rsid w:val="0028334F"/>
    <w:rPr>
      <w:rFonts w:ascii="Tahoma" w:hAnsi="Tahoma" w:cs="Tahoma"/>
      <w:sz w:val="16"/>
      <w:szCs w:val="16"/>
    </w:rPr>
  </w:style>
  <w:style w:type="paragraph" w:styleId="Header">
    <w:name w:val="header"/>
    <w:basedOn w:val="Normal"/>
    <w:link w:val="HeaderChar"/>
    <w:uiPriority w:val="99"/>
    <w:unhideWhenUsed/>
    <w:rsid w:val="005C1814"/>
    <w:pPr>
      <w:tabs>
        <w:tab w:val="center" w:pos="4680"/>
        <w:tab w:val="right" w:pos="9360"/>
      </w:tabs>
    </w:pPr>
  </w:style>
  <w:style w:type="character" w:customStyle="1" w:styleId="HeaderChar">
    <w:name w:val="Header Char"/>
    <w:basedOn w:val="DefaultParagraphFont"/>
    <w:link w:val="Header"/>
    <w:uiPriority w:val="99"/>
    <w:rsid w:val="005C1814"/>
    <w:rPr>
      <w:sz w:val="24"/>
      <w:szCs w:val="24"/>
    </w:rPr>
  </w:style>
  <w:style w:type="paragraph" w:styleId="Footer">
    <w:name w:val="footer"/>
    <w:basedOn w:val="Normal"/>
    <w:link w:val="FooterChar"/>
    <w:uiPriority w:val="99"/>
    <w:unhideWhenUsed/>
    <w:rsid w:val="005C1814"/>
    <w:pPr>
      <w:tabs>
        <w:tab w:val="center" w:pos="4680"/>
        <w:tab w:val="right" w:pos="9360"/>
      </w:tabs>
    </w:pPr>
  </w:style>
  <w:style w:type="character" w:customStyle="1" w:styleId="FooterChar">
    <w:name w:val="Footer Char"/>
    <w:basedOn w:val="DefaultParagraphFont"/>
    <w:link w:val="Footer"/>
    <w:uiPriority w:val="99"/>
    <w:rsid w:val="005C1814"/>
    <w:rPr>
      <w:sz w:val="24"/>
      <w:szCs w:val="24"/>
    </w:rPr>
  </w:style>
  <w:style w:type="paragraph" w:styleId="BodyText">
    <w:name w:val="Body Text"/>
    <w:basedOn w:val="Normal"/>
    <w:link w:val="BodyTextChar"/>
    <w:uiPriority w:val="1"/>
    <w:qFormat/>
    <w:rsid w:val="00682AAC"/>
    <w:pPr>
      <w:widowControl w:val="0"/>
      <w:autoSpaceDE w:val="0"/>
      <w:autoSpaceDN w:val="0"/>
      <w:ind w:hanging="720"/>
    </w:pPr>
    <w:rPr>
      <w:rFonts w:ascii="Times New Roman" w:eastAsia="Times New Roman" w:hAnsi="Times New Roman"/>
      <w:lang w:bidi="ar-SA"/>
    </w:rPr>
  </w:style>
  <w:style w:type="character" w:customStyle="1" w:styleId="BodyTextChar">
    <w:name w:val="Body Text Char"/>
    <w:basedOn w:val="DefaultParagraphFont"/>
    <w:link w:val="BodyText"/>
    <w:uiPriority w:val="1"/>
    <w:rsid w:val="00682AAC"/>
    <w:rPr>
      <w:rFonts w:ascii="Times New Roman" w:eastAsia="Times New Roman" w:hAnsi="Times New Roman"/>
      <w:sz w:val="24"/>
      <w:szCs w:val="24"/>
      <w:lang w:bidi="ar-SA"/>
    </w:rPr>
  </w:style>
  <w:style w:type="paragraph" w:styleId="NormalWeb">
    <w:name w:val="Normal (Web)"/>
    <w:basedOn w:val="Normal"/>
    <w:uiPriority w:val="99"/>
    <w:semiHidden/>
    <w:unhideWhenUsed/>
    <w:rsid w:val="00682AAC"/>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unhideWhenUsed/>
    <w:rsid w:val="00682A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pcassociatepasto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65E80-8E47-4DD4-BECE-1BD117FA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Lenhard</dc:creator>
  <cp:lastModifiedBy>Caroline Etgen</cp:lastModifiedBy>
  <cp:revision>8</cp:revision>
  <cp:lastPrinted>2019-06-06T15:48:00Z</cp:lastPrinted>
  <dcterms:created xsi:type="dcterms:W3CDTF">2025-07-17T13:30:00Z</dcterms:created>
  <dcterms:modified xsi:type="dcterms:W3CDTF">2025-09-02T20:29:00Z</dcterms:modified>
</cp:coreProperties>
</file>